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docProps/app.xml" ContentType="application/vnd.openxmlformats-officedocument.extended-properties+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349"/>
        <w:gridCol w:w="4452"/>
        <w:gridCol w:w="2128"/>
        <w:gridCol w:w="2521"/>
      </w:tblGrid>
      <w:tr w:rsidR="00BC1E98" w:rsidRPr="009150E2" w14:paraId="2BC25F2B" w14:textId="77777777" w:rsidTr="00294A27">
        <w:tc>
          <w:tcPr>
            <w:tcW w:w="3794" w:type="pct"/>
            <w:gridSpan w:val="3"/>
            <w:tcBorders>
              <w:top w:val="single" w:sz="6" w:space="0" w:color="auto"/>
              <w:left w:val="single" w:sz="6" w:space="0" w:color="auto"/>
              <w:right w:val="single" w:sz="6" w:space="0" w:color="auto"/>
            </w:tcBorders>
            <w:shd w:val="clear" w:color="auto" w:fill="DEEAF6" w:themeFill="accent1" w:themeFillTint="33"/>
          </w:tcPr>
          <w:p w14:paraId="164AAF04" w14:textId="08909602" w:rsidR="00BC1E98" w:rsidRPr="00AE391E" w:rsidRDefault="00F46DE9" w:rsidP="006805C0">
            <w:pPr>
              <w:tabs>
                <w:tab w:val="left" w:pos="1118"/>
              </w:tabs>
              <w:spacing w:after="0"/>
              <w:rPr>
                <w:color w:val="808080" w:themeColor="background1" w:themeShade="80"/>
                <w:sz w:val="18"/>
                <w:lang w:val="en-US"/>
              </w:rPr>
            </w:pPr>
            <w:r>
              <w:rPr>
                <w:noProof/>
                <w:lang w:val="en-US"/>
              </w:rPr>
              <w:t>Motorized  Brigade</w:t>
            </w:r>
            <w:r w:rsidR="00BC1E98" w:rsidRPr="00AE391E">
              <w:rPr>
                <w:lang w:val="en-US"/>
              </w:rPr>
              <w:t xml:space="preserve"> –</w:t>
            </w:r>
            <w:r w:rsidR="00BC1E98">
              <w:rPr>
                <w:lang w:val="en-US"/>
              </w:rPr>
              <w:t xml:space="preserve"> </w:t>
            </w:r>
            <w:r w:rsidR="006805C0">
              <w:rPr>
                <w:noProof/>
                <w:lang w:val="en-US"/>
              </w:rPr>
              <w:t>Staff</w:t>
            </w:r>
            <w:r w:rsidR="00BC1E98" w:rsidRPr="00AE391E">
              <w:rPr>
                <w:lang w:val="en-US"/>
              </w:rPr>
              <w:t xml:space="preserve">  </w:t>
            </w:r>
          </w:p>
        </w:tc>
        <w:tc>
          <w:tcPr>
            <w:tcW w:w="1206" w:type="pct"/>
            <w:vMerge w:val="restart"/>
            <w:tcBorders>
              <w:top w:val="single" w:sz="6" w:space="0" w:color="auto"/>
              <w:left w:val="single" w:sz="6" w:space="0" w:color="auto"/>
              <w:right w:val="single" w:sz="6" w:space="0" w:color="auto"/>
            </w:tcBorders>
            <w:tcMar>
              <w:left w:w="57" w:type="dxa"/>
              <w:right w:w="57" w:type="dxa"/>
            </w:tcMar>
          </w:tcPr>
          <w:p w14:paraId="6154C5D6" w14:textId="50452214" w:rsidR="006746B9" w:rsidRPr="006746B9" w:rsidRDefault="00AF02A5" w:rsidP="006E7AC6">
            <w:pPr>
              <w:tabs>
                <w:tab w:val="center" w:pos="1561"/>
                <w:tab w:val="right" w:pos="2730"/>
                <w:tab w:val="right" w:pos="3123"/>
              </w:tabs>
              <w:spacing w:after="0"/>
              <w:jc w:val="center"/>
              <w:rPr>
                <w:b/>
                <w:noProof/>
                <w:u w:val="single"/>
                <w:lang w:val="en-GB"/>
              </w:rPr>
            </w:pPr>
            <w:bookmarkStart w:id="0" w:name="sensitivity"/>
            <w:r>
              <w:rPr>
                <w:b/>
                <w:noProof/>
                <w:sz w:val="20"/>
                <w:szCs w:val="20"/>
                <w:u w:val="single"/>
                <w:lang w:val="nl-BE"/>
              </w:rPr>
              <w:t>PUBLIQUE</w:t>
            </w:r>
          </w:p>
          <w:p w14:paraId="0B90A4D6" w14:textId="448C91C5" w:rsidR="00BC1E98" w:rsidRPr="00BC1E98" w:rsidRDefault="00F46DE9" w:rsidP="00BC1E98">
            <w:pPr>
              <w:tabs>
                <w:tab w:val="center" w:pos="1561"/>
                <w:tab w:val="right" w:pos="2730"/>
                <w:tab w:val="right" w:pos="3123"/>
              </w:tabs>
              <w:spacing w:after="0"/>
              <w:jc w:val="center"/>
              <w:rPr>
                <w:b/>
                <w:noProof/>
                <w:u w:val="single"/>
                <w:lang w:val="en-US"/>
              </w:rPr>
            </w:pPr>
            <w:r>
              <w:rPr>
                <w:b/>
                <w:noProof/>
                <w:u w:val="single"/>
                <w:lang w:val="en-US"/>
              </w:rPr>
              <w:fldChar w:fldCharType="begin" w:fldLock="1"/>
            </w:r>
            <w:r>
              <w:rPr>
                <w:b/>
                <w:noProof/>
                <w:u w:val="single"/>
                <w:lang w:val="en-US"/>
              </w:rPr>
              <w:instrText xml:space="preserve"> </w:instrText>
            </w:r>
            <w:bookmarkEnd w:id="0"/>
          </w:p>
          <w:p w14:paraId="2BDAA888" w14:textId="45149CA1" w:rsidR="00BC1E98" w:rsidRPr="00931BEB" w:rsidRDefault="00F46DE9" w:rsidP="00B1269D">
            <w:pPr>
              <w:tabs>
                <w:tab w:val="right" w:pos="2730"/>
              </w:tabs>
              <w:spacing w:after="0"/>
              <w:jc w:val="right"/>
              <w:rPr>
                <w:noProof/>
                <w:sz w:val="20"/>
                <w:szCs w:val="20"/>
                <w:lang w:val="en-US"/>
              </w:rPr>
            </w:pPr>
            <w:r>
              <w:rPr>
                <w:b/>
                <w:noProof/>
                <w:u w:val="single"/>
                <w:lang w:val="en-US"/>
              </w:rPr>
              <w:instrText xml:space="preserve"> </w:instrText>
            </w:r>
            <w:r>
              <w:rPr>
                <w:b/>
                <w:noProof/>
                <w:u w:val="single"/>
                <w:lang w:val="en-US"/>
              </w:rPr>
              <w:fldChar w:fldCharType="end"/>
            </w:r>
            <w:r w:rsidR="00E0660A" w:rsidRPr="00DB0548">
              <w:rPr>
                <w:szCs w:val="20"/>
                <w:lang w:val="fr-BE"/>
              </w:rPr>
              <w:sym w:font="Webdings" w:char="F069"/>
            </w:r>
            <w:r w:rsidR="00BC1E98" w:rsidRPr="003331C9">
              <w:rPr>
                <w:noProof/>
                <w:sz w:val="20"/>
                <w:szCs w:val="20"/>
                <w:lang w:val="en-US"/>
              </w:rPr>
              <w:tab/>
            </w:r>
            <w:bookmarkStart w:id="1" w:name="docID"/>
            <w:r w:rsidR="00BC1E98">
              <w:rPr>
                <w:noProof/>
                <w:sz w:val="20"/>
                <w:szCs w:val="20"/>
                <w:lang w:val="en-US"/>
              </w:rPr>
              <w:t>23-</w:t>
            </w:r>
            <w:r w:rsidR="00B27FDD">
              <w:rPr>
                <w:noProof/>
                <w:sz w:val="20"/>
                <w:szCs w:val="20"/>
                <w:lang w:val="en-US"/>
              </w:rPr>
              <w:t>50164851</w:t>
            </w:r>
            <w:bookmarkEnd w:id="1"/>
          </w:p>
          <w:p w14:paraId="41E8612A" w14:textId="3E3E69EF" w:rsidR="00BC1E98" w:rsidRPr="00931BEB" w:rsidRDefault="00E0660A" w:rsidP="00B1269D">
            <w:pPr>
              <w:tabs>
                <w:tab w:val="right" w:pos="2730"/>
              </w:tabs>
              <w:spacing w:after="0"/>
              <w:jc w:val="right"/>
              <w:rPr>
                <w:sz w:val="20"/>
                <w:szCs w:val="20"/>
                <w:lang w:val="en-US"/>
              </w:rPr>
            </w:pPr>
            <w:r w:rsidRPr="00A20F99">
              <w:rPr>
                <w:szCs w:val="20"/>
                <w:lang w:val="fr-BE"/>
              </w:rPr>
              <w:sym w:font="Webdings" w:char="F0A6"/>
            </w:r>
            <w:r w:rsidRPr="003331C9">
              <w:rPr>
                <w:noProof/>
                <w:sz w:val="20"/>
                <w:szCs w:val="20"/>
                <w:lang w:val="en-US"/>
              </w:rPr>
              <w:tab/>
            </w:r>
            <w:r w:rsidR="00BC1E98" w:rsidRPr="00010A52">
              <w:rPr>
                <w:sz w:val="20"/>
                <w:szCs w:val="20"/>
                <w:lang w:val="fr-BE"/>
              </w:rPr>
              <w:fldChar w:fldCharType="begin"/>
            </w:r>
            <w:r w:rsidR="00BC1E98" w:rsidRPr="00010A52">
              <w:rPr>
                <w:sz w:val="20"/>
                <w:szCs w:val="20"/>
                <w:lang w:val="fr-BE"/>
              </w:rPr>
              <w:instrText xml:space="preserve"> TIME  \@ "yyyy-MM-dd"  \* MERGEFORMAT </w:instrText>
            </w:r>
            <w:r w:rsidR="00BC1E98" w:rsidRPr="00010A52">
              <w:rPr>
                <w:sz w:val="20"/>
                <w:szCs w:val="20"/>
                <w:lang w:val="fr-BE"/>
              </w:rPr>
              <w:fldChar w:fldCharType="separate"/>
            </w:r>
            <w:r w:rsidR="00D141C1">
              <w:rPr>
                <w:noProof/>
                <w:sz w:val="20"/>
                <w:szCs w:val="20"/>
                <w:lang w:val="fr-BE"/>
              </w:rPr>
              <w:t>2023-09-20</w:t>
            </w:r>
            <w:r w:rsidR="00BC1E98" w:rsidRPr="00010A52">
              <w:rPr>
                <w:sz w:val="20"/>
                <w:szCs w:val="20"/>
                <w:lang w:val="fr-BE"/>
              </w:rPr>
              <w:fldChar w:fldCharType="end"/>
            </w:r>
          </w:p>
          <w:p w14:paraId="0AE45EE1" w14:textId="18089174" w:rsidR="00BC1E98" w:rsidRPr="00E9609E" w:rsidRDefault="00E0660A" w:rsidP="00B1269D">
            <w:pPr>
              <w:tabs>
                <w:tab w:val="right" w:pos="2730"/>
              </w:tabs>
              <w:spacing w:after="0"/>
              <w:jc w:val="right"/>
              <w:rPr>
                <w:noProof/>
                <w:sz w:val="20"/>
                <w:szCs w:val="20"/>
                <w:lang w:val="fr-BE"/>
              </w:rPr>
            </w:pPr>
            <w:r w:rsidRPr="00A20F99">
              <w:rPr>
                <w:szCs w:val="20"/>
                <w:lang w:val="fr-BE"/>
              </w:rPr>
              <w:sym w:font="Wingdings" w:char="F030"/>
            </w:r>
            <w:r w:rsidR="00BC1E98" w:rsidRPr="00E9609E">
              <w:rPr>
                <w:noProof/>
                <w:sz w:val="20"/>
                <w:szCs w:val="20"/>
                <w:lang w:val="fr-BE"/>
              </w:rPr>
              <w:tab/>
            </w:r>
            <w:r w:rsidR="0029485D" w:rsidRPr="00E9609E">
              <w:rPr>
                <w:noProof/>
                <w:sz w:val="20"/>
                <w:szCs w:val="20"/>
                <w:lang w:val="fr-BE"/>
              </w:rPr>
              <w:t xml:space="preserve">Ligne d'archive : </w:t>
            </w:r>
            <w:r w:rsidR="00573769">
              <w:rPr>
                <w:noProof/>
                <w:sz w:val="20"/>
                <w:szCs w:val="20"/>
                <w:lang w:val="fr-BE"/>
              </w:rPr>
              <w:t>5</w:t>
            </w:r>
            <w:r w:rsidR="0029485D" w:rsidRPr="00E9609E">
              <w:rPr>
                <w:noProof/>
                <w:sz w:val="20"/>
                <w:szCs w:val="20"/>
                <w:lang w:val="fr-BE"/>
              </w:rPr>
              <w:t>11</w:t>
            </w:r>
          </w:p>
          <w:p w14:paraId="758288AE" w14:textId="74D22B4C" w:rsidR="00BC1E98" w:rsidRPr="006E7AC6" w:rsidRDefault="00D141C1" w:rsidP="006E7AC6">
            <w:pPr>
              <w:tabs>
                <w:tab w:val="right" w:pos="2730"/>
              </w:tabs>
              <w:spacing w:after="0"/>
              <w:rPr>
                <w:color w:val="808080" w:themeColor="background1" w:themeShade="80"/>
                <w:sz w:val="18"/>
                <w:lang w:val="en-US"/>
              </w:rPr>
            </w:pPr>
            <w:hyperlink w:anchor="Annexes" w:history="1">
              <w:proofErr w:type="spellStart"/>
              <w:r w:rsidR="00BC1E98" w:rsidRPr="00B1269D">
                <w:rPr>
                  <w:rStyle w:val="Hyperlink"/>
                  <w:sz w:val="20"/>
                  <w:szCs w:val="20"/>
                  <w:lang w:val="en-US"/>
                </w:rPr>
                <w:t>Annexe</w:t>
              </w:r>
              <w:proofErr w:type="spellEnd"/>
              <w:r w:rsidR="00BC1E98" w:rsidRPr="00B1269D">
                <w:rPr>
                  <w:rStyle w:val="Hyperlink"/>
                  <w:sz w:val="20"/>
                  <w:szCs w:val="20"/>
                  <w:lang w:val="en-US"/>
                </w:rPr>
                <w:t>(s)</w:t>
              </w:r>
            </w:hyperlink>
            <w:r w:rsidR="006E7AC6">
              <w:rPr>
                <w:rStyle w:val="Hyperlink"/>
                <w:sz w:val="20"/>
                <w:szCs w:val="20"/>
                <w:u w:val="none"/>
                <w:lang w:val="en-US"/>
              </w:rPr>
              <w:t xml:space="preserve"> : </w:t>
            </w:r>
            <w:r w:rsidR="006E7AC6" w:rsidRPr="006E7AC6">
              <w:rPr>
                <w:rStyle w:val="Hyperlink"/>
                <w:color w:val="auto"/>
                <w:sz w:val="20"/>
                <w:szCs w:val="20"/>
                <w:u w:val="none"/>
                <w:lang w:val="en-US"/>
              </w:rPr>
              <w:tab/>
              <w:t>01</w:t>
            </w:r>
          </w:p>
        </w:tc>
      </w:tr>
      <w:tr w:rsidR="007C0B50" w:rsidRPr="00BE7117" w14:paraId="74A435DE" w14:textId="77777777" w:rsidTr="00313885">
        <w:trPr>
          <w:trHeight w:val="463"/>
        </w:trPr>
        <w:tc>
          <w:tcPr>
            <w:tcW w:w="646" w:type="pct"/>
            <w:vMerge w:val="restart"/>
            <w:tcBorders>
              <w:top w:val="single" w:sz="6" w:space="0" w:color="auto"/>
              <w:left w:val="single" w:sz="6" w:space="0" w:color="auto"/>
              <w:bottom w:val="single" w:sz="6" w:space="0" w:color="auto"/>
              <w:right w:val="single" w:sz="6" w:space="0" w:color="auto"/>
            </w:tcBorders>
            <w:shd w:val="clear" w:color="auto" w:fill="FFFFFF" w:themeFill="background1"/>
            <w:tcMar>
              <w:left w:w="57" w:type="dxa"/>
            </w:tcMar>
            <w:vAlign w:val="center"/>
          </w:tcPr>
          <w:p w14:paraId="48D9B44A" w14:textId="6251F4E6" w:rsidR="007C0B50" w:rsidRPr="00135D4C" w:rsidRDefault="007C0B50" w:rsidP="007C0B50">
            <w:pPr>
              <w:tabs>
                <w:tab w:val="left" w:pos="1107"/>
              </w:tabs>
              <w:spacing w:after="0"/>
              <w:jc w:val="center"/>
              <w:rPr>
                <w:noProof/>
                <w:lang w:val="en-US"/>
              </w:rPr>
            </w:pPr>
            <w:bookmarkStart w:id="2" w:name="image1"/>
            <w:r w:rsidRPr="000C0FD4">
              <w:rPr>
                <w:noProof/>
                <w:lang w:val="fr-BE" w:eastAsia="fr-BE"/>
              </w:rPr>
              <w:drawing>
                <wp:inline distT="0" distB="0" distL="0" distR="0" wp14:anchorId="7C90338C" wp14:editId="6039B1B5">
                  <wp:extent cx="762000" cy="76200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bookmarkEnd w:id="2"/>
          </w:p>
        </w:tc>
        <w:tc>
          <w:tcPr>
            <w:tcW w:w="2130" w:type="pct"/>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33889F56" w14:textId="53850F45" w:rsidR="0029541C" w:rsidRDefault="007C0B50" w:rsidP="0029541C">
            <w:pPr>
              <w:tabs>
                <w:tab w:val="left" w:pos="461"/>
              </w:tabs>
              <w:spacing w:after="0"/>
              <w:jc w:val="left"/>
              <w:rPr>
                <w:noProof/>
                <w:lang w:val="en-US"/>
              </w:rPr>
            </w:pPr>
            <w:r w:rsidRPr="00E0660A">
              <w:rPr>
                <w:lang w:val="en-US"/>
              </w:rPr>
              <w:sym w:font="Wingdings" w:char="F0FC"/>
            </w:r>
            <w:r w:rsidRPr="00897CBD">
              <w:rPr>
                <w:lang w:val="en-US"/>
              </w:rPr>
              <w:tab/>
            </w:r>
            <w:r w:rsidR="0029485D" w:rsidRPr="007838F0">
              <w:rPr>
                <w:noProof/>
                <w:lang w:val="en-US"/>
              </w:rPr>
              <w:t>Maj COLLIN Denis</w:t>
            </w:r>
          </w:p>
          <w:p w14:paraId="6CF00BE9" w14:textId="642BF682" w:rsidR="007C0B50" w:rsidRPr="0029541C" w:rsidRDefault="007C0B50" w:rsidP="008D586C">
            <w:pPr>
              <w:tabs>
                <w:tab w:val="left" w:pos="461"/>
              </w:tabs>
              <w:spacing w:after="0"/>
              <w:jc w:val="left"/>
              <w:rPr>
                <w:noProof/>
                <w:sz w:val="20"/>
                <w:szCs w:val="20"/>
                <w:lang w:val="en-US"/>
              </w:rPr>
            </w:pPr>
            <w:r w:rsidRPr="00897CBD">
              <w:rPr>
                <w:lang w:val="en-US"/>
              </w:rPr>
              <w:tab/>
            </w:r>
            <w:hyperlink r:id="rId13" w:history="1">
              <w:r w:rsidR="00E9609E">
                <w:rPr>
                  <w:rStyle w:val="Hyperlink"/>
                  <w:bCs/>
                  <w:sz w:val="20"/>
                  <w:szCs w:val="20"/>
                  <w:lang w:val="en-US"/>
                </w:rPr>
                <w:t>Denis.Collin@mil.be</w:t>
              </w:r>
            </w:hyperlink>
          </w:p>
        </w:tc>
        <w:tc>
          <w:tcPr>
            <w:tcW w:w="1018" w:type="pct"/>
            <w:vMerge w:val="restart"/>
            <w:tcBorders>
              <w:top w:val="single" w:sz="6" w:space="0" w:color="auto"/>
              <w:left w:val="single" w:sz="6" w:space="0" w:color="auto"/>
              <w:right w:val="single" w:sz="6" w:space="0" w:color="auto"/>
            </w:tcBorders>
            <w:tcMar>
              <w:top w:w="0" w:type="dxa"/>
              <w:left w:w="0" w:type="dxa"/>
              <w:bottom w:w="0" w:type="dxa"/>
              <w:right w:w="0" w:type="dxa"/>
            </w:tcMar>
          </w:tcPr>
          <w:p w14:paraId="5005EDE4" w14:textId="03E29608" w:rsidR="007C0B50" w:rsidRPr="00FD6FB3" w:rsidRDefault="00D141C1" w:rsidP="00540597">
            <w:pPr>
              <w:spacing w:after="0"/>
              <w:jc w:val="center"/>
              <w:rPr>
                <w:sz w:val="18"/>
                <w:lang w:val="en-US"/>
              </w:rPr>
            </w:pPr>
            <w:r>
              <w:rPr>
                <w:sz w:val="18"/>
                <w:lang w:val="fr-BE"/>
              </w:rPr>
              <w:pict w14:anchorId="5B126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2pt;height:65.4pt">
                  <v:imagedata r:id="rId14" o:title=""/>
                  <o:lock v:ext="edit" ungrouping="t" rotation="t" cropping="t" verticies="t" text="t" grouping="t"/>
                  <o:signatureline v:ext="edit" id="{20225AE9-99CB-419F-9293-9421BFB84395}" provid="{00000000-0000-0000-0000-000000000000}" issignatureline="t"/>
                </v:shape>
              </w:pict>
            </w:r>
          </w:p>
        </w:tc>
        <w:tc>
          <w:tcPr>
            <w:tcW w:w="1206" w:type="pct"/>
            <w:vMerge/>
            <w:tcBorders>
              <w:left w:val="single" w:sz="6" w:space="0" w:color="auto"/>
              <w:right w:val="single" w:sz="6" w:space="0" w:color="auto"/>
            </w:tcBorders>
          </w:tcPr>
          <w:p w14:paraId="2141CEB8" w14:textId="2C5E5FB5" w:rsidR="007C0B50" w:rsidRPr="00BE7117" w:rsidRDefault="007C0B50" w:rsidP="00827C15">
            <w:pPr>
              <w:tabs>
                <w:tab w:val="right" w:pos="2730"/>
              </w:tabs>
              <w:spacing w:after="0"/>
              <w:rPr>
                <w:sz w:val="18"/>
                <w:lang w:val="fr-BE"/>
              </w:rPr>
            </w:pPr>
          </w:p>
        </w:tc>
      </w:tr>
      <w:tr w:rsidR="007C0B50" w:rsidRPr="009134C0" w14:paraId="064055BD" w14:textId="77777777" w:rsidTr="00313885">
        <w:trPr>
          <w:trHeight w:val="573"/>
        </w:trPr>
        <w:tc>
          <w:tcPr>
            <w:tcW w:w="646" w:type="pct"/>
            <w:vMerge/>
            <w:tcBorders>
              <w:top w:val="single" w:sz="6" w:space="0" w:color="auto"/>
              <w:left w:val="single" w:sz="6" w:space="0" w:color="auto"/>
              <w:bottom w:val="single" w:sz="6" w:space="0" w:color="auto"/>
              <w:right w:val="single" w:sz="6" w:space="0" w:color="auto"/>
            </w:tcBorders>
            <w:shd w:val="clear" w:color="auto" w:fill="FFFFFF" w:themeFill="background1"/>
          </w:tcPr>
          <w:p w14:paraId="16FE09FF" w14:textId="2FB1BFA2" w:rsidR="007C0B50" w:rsidRPr="007B7BD8" w:rsidRDefault="007C0B50" w:rsidP="007C0B50">
            <w:pPr>
              <w:tabs>
                <w:tab w:val="left" w:pos="1107"/>
              </w:tabs>
              <w:spacing w:after="0"/>
              <w:jc w:val="left"/>
              <w:rPr>
                <w:sz w:val="18"/>
                <w:szCs w:val="18"/>
              </w:rPr>
            </w:pPr>
          </w:p>
        </w:tc>
        <w:tc>
          <w:tcPr>
            <w:tcW w:w="2130" w:type="pct"/>
            <w:tcBorders>
              <w:top w:val="single" w:sz="6" w:space="0" w:color="auto"/>
              <w:left w:val="single" w:sz="6" w:space="0" w:color="auto"/>
              <w:bottom w:val="single" w:sz="6" w:space="0" w:color="auto"/>
              <w:right w:val="single" w:sz="6" w:space="0" w:color="auto"/>
            </w:tcBorders>
          </w:tcPr>
          <w:p w14:paraId="07146BFB" w14:textId="351F6610" w:rsidR="0029541C" w:rsidRPr="006805C0" w:rsidRDefault="00E0660A" w:rsidP="0029541C">
            <w:pPr>
              <w:tabs>
                <w:tab w:val="left" w:pos="461"/>
              </w:tabs>
              <w:spacing w:after="0"/>
              <w:jc w:val="left"/>
              <w:rPr>
                <w:noProof/>
              </w:rPr>
            </w:pPr>
            <w:r w:rsidRPr="00A20F99">
              <w:rPr>
                <w:lang w:val="en-US"/>
              </w:rPr>
              <w:sym w:font="Wingdings" w:char="F021"/>
            </w:r>
            <w:r w:rsidR="007C0B50" w:rsidRPr="00EF282D">
              <w:tab/>
            </w:r>
            <w:r w:rsidR="001F22E9" w:rsidRPr="001F22E9">
              <w:rPr>
                <w:noProof/>
              </w:rPr>
              <w:t>AdjtMaj NOISET Thierry</w:t>
            </w:r>
          </w:p>
          <w:p w14:paraId="7A0F7D5C" w14:textId="7CB195BB" w:rsidR="007C0B50" w:rsidRPr="0059411B" w:rsidRDefault="007C0B50" w:rsidP="0029541C">
            <w:pPr>
              <w:tabs>
                <w:tab w:val="left" w:pos="461"/>
              </w:tabs>
              <w:spacing w:after="0"/>
              <w:jc w:val="left"/>
              <w:rPr>
                <w:color w:val="808080" w:themeColor="background1" w:themeShade="80"/>
                <w:sz w:val="20"/>
                <w:szCs w:val="20"/>
                <w:lang w:val="fr-BE"/>
              </w:rPr>
            </w:pPr>
            <w:r w:rsidRPr="00BC1E98">
              <w:tab/>
            </w:r>
            <w:hyperlink r:id="rId15" w:history="1">
              <w:r w:rsidR="00E9609E" w:rsidRPr="0059411B">
                <w:rPr>
                  <w:rStyle w:val="Hyperlink"/>
                  <w:sz w:val="20"/>
                  <w:szCs w:val="20"/>
                  <w:lang w:val="fr-BE"/>
                </w:rPr>
                <w:t>Thierry.Noiset@mil.be</w:t>
              </w:r>
            </w:hyperlink>
          </w:p>
        </w:tc>
        <w:tc>
          <w:tcPr>
            <w:tcW w:w="1018" w:type="pct"/>
            <w:vMerge/>
            <w:tcBorders>
              <w:left w:val="single" w:sz="6" w:space="0" w:color="auto"/>
              <w:bottom w:val="single" w:sz="6" w:space="0" w:color="auto"/>
              <w:right w:val="single" w:sz="6" w:space="0" w:color="auto"/>
            </w:tcBorders>
          </w:tcPr>
          <w:p w14:paraId="3F49213E" w14:textId="77777777" w:rsidR="007C0B50" w:rsidRPr="0059411B" w:rsidRDefault="007C0B50" w:rsidP="00827C15">
            <w:pPr>
              <w:spacing w:after="0"/>
              <w:jc w:val="center"/>
              <w:rPr>
                <w:sz w:val="18"/>
                <w:lang w:val="fr-BE"/>
              </w:rPr>
            </w:pPr>
          </w:p>
        </w:tc>
        <w:tc>
          <w:tcPr>
            <w:tcW w:w="1206" w:type="pct"/>
            <w:vMerge/>
            <w:tcBorders>
              <w:left w:val="single" w:sz="6" w:space="0" w:color="auto"/>
              <w:bottom w:val="single" w:sz="6" w:space="0" w:color="auto"/>
              <w:right w:val="single" w:sz="6" w:space="0" w:color="auto"/>
            </w:tcBorders>
          </w:tcPr>
          <w:p w14:paraId="738D13DF" w14:textId="3CA2BF2F" w:rsidR="007C0B50" w:rsidRPr="0059411B" w:rsidRDefault="007C0B50" w:rsidP="00827C15">
            <w:pPr>
              <w:tabs>
                <w:tab w:val="right" w:pos="2730"/>
              </w:tabs>
              <w:spacing w:after="0"/>
              <w:rPr>
                <w:color w:val="808080" w:themeColor="background1" w:themeShade="80"/>
                <w:sz w:val="20"/>
                <w:szCs w:val="20"/>
                <w:lang w:val="fr-BE"/>
              </w:rPr>
            </w:pPr>
          </w:p>
        </w:tc>
      </w:tr>
      <w:bookmarkStart w:id="3" w:name="addressee" w:displacedByCustomXml="next"/>
      <w:sdt>
        <w:sdtPr>
          <w:rPr>
            <w:lang w:val="fr-BE"/>
          </w:rPr>
          <w:alias w:val="addressees"/>
          <w:tag w:val="addressees"/>
          <w:id w:val="2067987055"/>
          <w:lock w:val="sdtLocked"/>
          <w:placeholder>
            <w:docPart w:val="DefaultPlaceholder_-1854013440"/>
          </w:placeholder>
        </w:sdtPr>
        <w:sdtEndPr/>
        <w:sdtContent>
          <w:tr w:rsidR="009150E2" w:rsidRPr="009150E2" w14:paraId="6BF3F382" w14:textId="77777777" w:rsidTr="00294A27">
            <w:tc>
              <w:tcPr>
                <w:tcW w:w="5000" w:type="pct"/>
                <w:gridSpan w:val="4"/>
                <w:tcBorders>
                  <w:left w:val="single" w:sz="6" w:space="0" w:color="auto"/>
                  <w:bottom w:val="single" w:sz="6" w:space="0" w:color="auto"/>
                  <w:right w:val="single" w:sz="6" w:space="0" w:color="auto"/>
                </w:tcBorders>
                <w:shd w:val="clear" w:color="auto" w:fill="auto"/>
              </w:tcPr>
              <w:p w14:paraId="70C90C90" w14:textId="23F9EBAD" w:rsidR="009150E2" w:rsidRPr="009150E2" w:rsidRDefault="0059411B" w:rsidP="0077200A">
                <w:pPr>
                  <w:tabs>
                    <w:tab w:val="right" w:pos="2730"/>
                  </w:tabs>
                  <w:spacing w:after="0" w:line="240" w:lineRule="auto"/>
                  <w:jc w:val="left"/>
                  <w:rPr>
                    <w:lang w:val="fr-BE"/>
                  </w:rPr>
                </w:pPr>
                <w:r>
                  <w:rPr>
                    <w:lang w:val="fr-BE"/>
                  </w:rPr>
                  <w:t xml:space="preserve">À toutes les autorités de la Défense jusque et y compris les Chefs de Corps et les autorités en exerçant les attributions / </w:t>
                </w:r>
                <w:r w:rsidRPr="00B56E5B">
                  <w:rPr>
                    <w:i/>
                    <w:lang w:val="fr-BE"/>
                  </w:rPr>
                  <w:t xml:space="preserve">Aan </w:t>
                </w:r>
                <w:proofErr w:type="spellStart"/>
                <w:r w:rsidRPr="00B56E5B">
                  <w:rPr>
                    <w:i/>
                    <w:lang w:val="fr-BE"/>
                  </w:rPr>
                  <w:t>alle</w:t>
                </w:r>
                <w:proofErr w:type="spellEnd"/>
                <w:r w:rsidRPr="00B56E5B">
                  <w:rPr>
                    <w:i/>
                    <w:lang w:val="fr-BE"/>
                  </w:rPr>
                  <w:t xml:space="preserve"> </w:t>
                </w:r>
                <w:proofErr w:type="spellStart"/>
                <w:r w:rsidRPr="00B56E5B">
                  <w:rPr>
                    <w:i/>
                    <w:lang w:val="fr-BE"/>
                  </w:rPr>
                  <w:t>autoriteiten</w:t>
                </w:r>
                <w:proofErr w:type="spellEnd"/>
                <w:r w:rsidRPr="00B56E5B">
                  <w:rPr>
                    <w:i/>
                    <w:lang w:val="fr-BE"/>
                  </w:rPr>
                  <w:t xml:space="preserve"> van </w:t>
                </w:r>
                <w:proofErr w:type="spellStart"/>
                <w:r w:rsidRPr="00B56E5B">
                  <w:rPr>
                    <w:i/>
                    <w:lang w:val="fr-BE"/>
                  </w:rPr>
                  <w:t>Defensie</w:t>
                </w:r>
                <w:proofErr w:type="spellEnd"/>
                <w:r w:rsidRPr="00B56E5B">
                  <w:rPr>
                    <w:i/>
                    <w:lang w:val="fr-BE"/>
                  </w:rPr>
                  <w:t xml:space="preserve"> tot en met de </w:t>
                </w:r>
                <w:proofErr w:type="spellStart"/>
                <w:r w:rsidRPr="00B56E5B">
                  <w:rPr>
                    <w:i/>
                    <w:lang w:val="fr-BE"/>
                  </w:rPr>
                  <w:t>Korpscommandanten</w:t>
                </w:r>
                <w:proofErr w:type="spellEnd"/>
                <w:r w:rsidRPr="00B56E5B">
                  <w:rPr>
                    <w:i/>
                    <w:lang w:val="fr-BE"/>
                  </w:rPr>
                  <w:t xml:space="preserve"> en de </w:t>
                </w:r>
                <w:proofErr w:type="spellStart"/>
                <w:r w:rsidRPr="00B56E5B">
                  <w:rPr>
                    <w:i/>
                    <w:lang w:val="fr-BE"/>
                  </w:rPr>
                  <w:t>autoriteiten</w:t>
                </w:r>
                <w:proofErr w:type="spellEnd"/>
                <w:r w:rsidRPr="00B56E5B">
                  <w:rPr>
                    <w:i/>
                    <w:lang w:val="fr-BE"/>
                  </w:rPr>
                  <w:t xml:space="preserve"> die de </w:t>
                </w:r>
                <w:proofErr w:type="spellStart"/>
                <w:r w:rsidRPr="00B56E5B">
                  <w:rPr>
                    <w:i/>
                    <w:lang w:val="fr-BE"/>
                  </w:rPr>
                  <w:t>bevoegdheden</w:t>
                </w:r>
                <w:proofErr w:type="spellEnd"/>
                <w:r w:rsidRPr="00B56E5B">
                  <w:rPr>
                    <w:i/>
                    <w:lang w:val="fr-BE"/>
                  </w:rPr>
                  <w:t xml:space="preserve"> </w:t>
                </w:r>
                <w:proofErr w:type="spellStart"/>
                <w:r w:rsidRPr="00B56E5B">
                  <w:rPr>
                    <w:i/>
                    <w:lang w:val="fr-BE"/>
                  </w:rPr>
                  <w:t>ervan</w:t>
                </w:r>
                <w:proofErr w:type="spellEnd"/>
                <w:r w:rsidRPr="00B56E5B">
                  <w:rPr>
                    <w:i/>
                    <w:lang w:val="fr-BE"/>
                  </w:rPr>
                  <w:t xml:space="preserve"> </w:t>
                </w:r>
                <w:proofErr w:type="spellStart"/>
                <w:r w:rsidRPr="00B56E5B">
                  <w:rPr>
                    <w:i/>
                    <w:lang w:val="fr-BE"/>
                  </w:rPr>
                  <w:t>uitoefenen</w:t>
                </w:r>
                <w:proofErr w:type="spellEnd"/>
              </w:p>
            </w:tc>
          </w:tr>
        </w:sdtContent>
      </w:sdt>
      <w:bookmarkEnd w:id="3" w:displacedByCustomXml="prev"/>
      <w:tr w:rsidR="009150E2" w:rsidRPr="00BE7117" w14:paraId="3290600D" w14:textId="77777777" w:rsidTr="001A08AB">
        <w:trPr>
          <w:trHeight w:val="713"/>
        </w:trPr>
        <w:sdt>
          <w:sdtPr>
            <w:rPr>
              <w:i/>
              <w:iCs/>
              <w:sz w:val="24"/>
              <w:szCs w:val="24"/>
              <w:lang w:val="fr-BE"/>
            </w:rPr>
            <w:alias w:val="Title"/>
            <w:tag w:val="Sujet: titre du document (court)"/>
            <w:id w:val="337980674"/>
            <w:lock w:val="sdtLocked"/>
            <w:placeholder>
              <w:docPart w:val="E927BA52AACA4524AD6E480F8329E640"/>
            </w:placeholder>
            <w:dataBinding w:prefixMappings="xmlns:ns0='http://purl.org/dc/elements/1.1/' xmlns:ns1='http://schemas.openxmlformats.org/package/2006/metadata/core-properties' " w:xpath="/ns1:coreProperties[1]/ns0:title[1]" w:storeItemID="{6C3C8BC8-F283-45AE-878A-BAB7291924A1}"/>
            <w:text/>
          </w:sdtPr>
          <w:sdtEndPr/>
          <w:sdtContent>
            <w:tc>
              <w:tcPr>
                <w:tcW w:w="5000" w:type="pct"/>
                <w:gridSpan w:val="4"/>
                <w:tcBorders>
                  <w:top w:val="single" w:sz="6" w:space="0" w:color="auto"/>
                  <w:left w:val="single" w:sz="6" w:space="0" w:color="auto"/>
                  <w:bottom w:val="single" w:sz="6" w:space="0" w:color="auto"/>
                  <w:right w:val="single" w:sz="6" w:space="0" w:color="auto"/>
                </w:tcBorders>
                <w:shd w:val="clear" w:color="auto" w:fill="DEEAF6" w:themeFill="accent1" w:themeFillTint="33"/>
                <w:tcMar>
                  <w:top w:w="85" w:type="dxa"/>
                  <w:bottom w:w="85" w:type="dxa"/>
                </w:tcMar>
              </w:tcPr>
              <w:p w14:paraId="5AB37B5C" w14:textId="4D64EEBB" w:rsidR="009150E2" w:rsidRPr="008768B2" w:rsidRDefault="001A08AB" w:rsidP="0077200A">
                <w:pPr>
                  <w:tabs>
                    <w:tab w:val="left" w:pos="1126"/>
                  </w:tabs>
                  <w:spacing w:after="0" w:line="240" w:lineRule="auto"/>
                  <w:rPr>
                    <w:sz w:val="24"/>
                    <w:szCs w:val="24"/>
                    <w:lang w:val="fr-BE"/>
                  </w:rPr>
                </w:pPr>
                <w:r w:rsidRPr="001A08AB">
                  <w:rPr>
                    <w:i/>
                    <w:iCs/>
                    <w:sz w:val="24"/>
                    <w:szCs w:val="24"/>
                    <w:lang w:val="fr-BE"/>
                  </w:rPr>
                  <w:t xml:space="preserve">Pratique sportive reconnue comme activité d’entrainement : Course d’orientation du 13 </w:t>
                </w:r>
                <w:proofErr w:type="spellStart"/>
                <w:r w:rsidRPr="001A08AB">
                  <w:rPr>
                    <w:i/>
                    <w:iCs/>
                    <w:sz w:val="24"/>
                    <w:szCs w:val="24"/>
                    <w:lang w:val="fr-BE"/>
                  </w:rPr>
                  <w:t>Oct</w:t>
                </w:r>
                <w:proofErr w:type="spellEnd"/>
                <w:r w:rsidRPr="001A08AB">
                  <w:rPr>
                    <w:i/>
                    <w:iCs/>
                    <w:sz w:val="24"/>
                    <w:szCs w:val="24"/>
                    <w:lang w:val="fr-BE"/>
                  </w:rPr>
                  <w:t xml:space="preserve"> 23</w:t>
                </w:r>
                <w:r w:rsidR="00341682">
                  <w:rPr>
                    <w:i/>
                    <w:iCs/>
                    <w:sz w:val="24"/>
                    <w:szCs w:val="24"/>
                    <w:lang w:val="fr-BE"/>
                  </w:rPr>
                  <w:t xml:space="preserve">. </w:t>
                </w:r>
                <w:proofErr w:type="spellStart"/>
                <w:r w:rsidRPr="001A08AB">
                  <w:rPr>
                    <w:i/>
                    <w:iCs/>
                    <w:sz w:val="24"/>
                    <w:szCs w:val="24"/>
                    <w:lang w:val="fr-BE"/>
                  </w:rPr>
                  <w:t>Sportbeoefening</w:t>
                </w:r>
                <w:proofErr w:type="spellEnd"/>
                <w:r w:rsidRPr="001A08AB">
                  <w:rPr>
                    <w:i/>
                    <w:iCs/>
                    <w:sz w:val="24"/>
                    <w:szCs w:val="24"/>
                    <w:lang w:val="fr-BE"/>
                  </w:rPr>
                  <w:t xml:space="preserve"> </w:t>
                </w:r>
                <w:proofErr w:type="spellStart"/>
                <w:r w:rsidRPr="001A08AB">
                  <w:rPr>
                    <w:i/>
                    <w:iCs/>
                    <w:sz w:val="24"/>
                    <w:szCs w:val="24"/>
                    <w:lang w:val="fr-BE"/>
                  </w:rPr>
                  <w:t>erkend</w:t>
                </w:r>
                <w:proofErr w:type="spellEnd"/>
                <w:r w:rsidRPr="001A08AB">
                  <w:rPr>
                    <w:i/>
                    <w:iCs/>
                    <w:sz w:val="24"/>
                    <w:szCs w:val="24"/>
                    <w:lang w:val="fr-BE"/>
                  </w:rPr>
                  <w:t xml:space="preserve"> </w:t>
                </w:r>
                <w:proofErr w:type="spellStart"/>
                <w:r w:rsidRPr="001A08AB">
                  <w:rPr>
                    <w:i/>
                    <w:iCs/>
                    <w:sz w:val="24"/>
                    <w:szCs w:val="24"/>
                    <w:lang w:val="fr-BE"/>
                  </w:rPr>
                  <w:t>als</w:t>
                </w:r>
                <w:proofErr w:type="spellEnd"/>
                <w:r w:rsidRPr="001A08AB">
                  <w:rPr>
                    <w:i/>
                    <w:iCs/>
                    <w:sz w:val="24"/>
                    <w:szCs w:val="24"/>
                    <w:lang w:val="fr-BE"/>
                  </w:rPr>
                  <w:t xml:space="preserve"> </w:t>
                </w:r>
                <w:proofErr w:type="spellStart"/>
                <w:r w:rsidRPr="001A08AB">
                  <w:rPr>
                    <w:i/>
                    <w:iCs/>
                    <w:sz w:val="24"/>
                    <w:szCs w:val="24"/>
                    <w:lang w:val="fr-BE"/>
                  </w:rPr>
                  <w:t>trainingsactiviteit</w:t>
                </w:r>
                <w:proofErr w:type="spellEnd"/>
                <w:r w:rsidRPr="001A08AB">
                  <w:rPr>
                    <w:i/>
                    <w:iCs/>
                    <w:sz w:val="24"/>
                    <w:szCs w:val="24"/>
                    <w:lang w:val="fr-BE"/>
                  </w:rPr>
                  <w:t xml:space="preserve"> : </w:t>
                </w:r>
                <w:proofErr w:type="spellStart"/>
                <w:r w:rsidRPr="001A08AB">
                  <w:rPr>
                    <w:i/>
                    <w:iCs/>
                    <w:sz w:val="24"/>
                    <w:szCs w:val="24"/>
                    <w:lang w:val="fr-BE"/>
                  </w:rPr>
                  <w:t>Oriëntatieloopwedstrijd</w:t>
                </w:r>
                <w:proofErr w:type="spellEnd"/>
                <w:r w:rsidRPr="001A08AB">
                  <w:rPr>
                    <w:i/>
                    <w:iCs/>
                    <w:sz w:val="24"/>
                    <w:szCs w:val="24"/>
                    <w:lang w:val="fr-BE"/>
                  </w:rPr>
                  <w:t xml:space="preserve"> op 13 </w:t>
                </w:r>
                <w:proofErr w:type="spellStart"/>
                <w:r w:rsidRPr="001A08AB">
                  <w:rPr>
                    <w:i/>
                    <w:iCs/>
                    <w:sz w:val="24"/>
                    <w:szCs w:val="24"/>
                    <w:lang w:val="fr-BE"/>
                  </w:rPr>
                  <w:t>Okt</w:t>
                </w:r>
                <w:proofErr w:type="spellEnd"/>
                <w:r w:rsidRPr="001A08AB">
                  <w:rPr>
                    <w:i/>
                    <w:iCs/>
                    <w:sz w:val="24"/>
                    <w:szCs w:val="24"/>
                    <w:lang w:val="fr-BE"/>
                  </w:rPr>
                  <w:t xml:space="preserve"> 23</w:t>
                </w:r>
              </w:p>
            </w:tc>
          </w:sdtContent>
        </w:sdt>
      </w:tr>
      <w:tr w:rsidR="009150E2" w:rsidRPr="00CF384E" w14:paraId="0779B65D" w14:textId="77777777" w:rsidTr="00294A27">
        <w:trPr>
          <w:trHeight w:val="178"/>
        </w:trPr>
        <w:bookmarkStart w:id="4" w:name="Reference" w:displacedByCustomXml="next"/>
        <w:sdt>
          <w:sdtPr>
            <w:rPr>
              <w:color w:val="808080" w:themeColor="background1" w:themeShade="80"/>
              <w:lang w:val="fr-BE"/>
            </w:rPr>
            <w:alias w:val="Reference"/>
            <w:tag w:val="Reference"/>
            <w:id w:val="-642272659"/>
            <w:placeholder>
              <w:docPart w:val="A73D9228ACB34A0FAD789635B86FFC7A"/>
            </w:placeholder>
          </w:sdtPr>
          <w:sdtEndPr/>
          <w:sdtContent>
            <w:sdt>
              <w:sdtPr>
                <w:rPr>
                  <w:color w:val="808080" w:themeColor="background1" w:themeShade="80"/>
                  <w:lang w:val="fr-BE"/>
                </w:rPr>
                <w:alias w:val="Reference"/>
                <w:tag w:val="Reference"/>
                <w:id w:val="-1551302753"/>
                <w:placeholder>
                  <w:docPart w:val="29FE2526FE0748EB9D721DBFDA6C75AB"/>
                </w:placeholder>
              </w:sdtPr>
              <w:sdtEndPr/>
              <w:sdtContent>
                <w:tc>
                  <w:tcPr>
                    <w:tcW w:w="5000" w:type="pct"/>
                    <w:gridSpan w:val="4"/>
                    <w:tcBorders>
                      <w:top w:val="single" w:sz="6" w:space="0" w:color="auto"/>
                      <w:left w:val="single" w:sz="6" w:space="0" w:color="auto"/>
                      <w:bottom w:val="single" w:sz="6" w:space="0" w:color="auto"/>
                      <w:right w:val="single" w:sz="6" w:space="0" w:color="auto"/>
                    </w:tcBorders>
                  </w:tcPr>
                  <w:p w14:paraId="67C18E37" w14:textId="4F08EC96" w:rsidR="009150E2" w:rsidRPr="00CF384E" w:rsidRDefault="0059411B" w:rsidP="00A63D19">
                    <w:pPr>
                      <w:tabs>
                        <w:tab w:val="left" w:pos="741"/>
                      </w:tabs>
                      <w:spacing w:after="0" w:line="240" w:lineRule="auto"/>
                      <w:rPr>
                        <w:color w:val="808080" w:themeColor="background1" w:themeShade="80"/>
                        <w:lang w:val="fr-BE"/>
                      </w:rPr>
                    </w:pPr>
                    <w:r>
                      <w:rPr>
                        <w:lang w:val="fr-BE"/>
                      </w:rPr>
                      <w:t>DGHWB-GID-PHYFIT-001</w:t>
                    </w:r>
                  </w:p>
                </w:tc>
              </w:sdtContent>
            </w:sdt>
          </w:sdtContent>
        </w:sdt>
        <w:bookmarkEnd w:id="4" w:displacedByCustomXml="prev"/>
      </w:tr>
      <w:tr w:rsidR="009150E2" w:rsidRPr="00D141C1" w14:paraId="15D4074C" w14:textId="77777777" w:rsidTr="00294A27">
        <w:trPr>
          <w:trHeight w:val="177"/>
        </w:trPr>
        <w:bookmarkStart w:id="5" w:name="Summary" w:displacedByCustomXml="next"/>
        <w:sdt>
          <w:sdtPr>
            <w:alias w:val="Summary"/>
            <w:tag w:val="Summary"/>
            <w:id w:val="-2115508925"/>
            <w:placeholder>
              <w:docPart w:val="A73D9228ACB34A0FAD789635B86FFC7A"/>
            </w:placeholder>
          </w:sdtPr>
          <w:sdtEndPr/>
          <w:sdtContent>
            <w:sdt>
              <w:sdtPr>
                <w:alias w:val="Summary"/>
                <w:tag w:val="Summary"/>
                <w:id w:val="868108683"/>
                <w:placeholder>
                  <w:docPart w:val="A98FD0525B0B4B089E3B0FC04A9BD105"/>
                </w:placeholder>
              </w:sdtPr>
              <w:sdtEndPr/>
              <w:sdtContent>
                <w:tc>
                  <w:tcPr>
                    <w:tcW w:w="5000" w:type="pct"/>
                    <w:gridSpan w:val="4"/>
                    <w:tcBorders>
                      <w:top w:val="single" w:sz="6" w:space="0" w:color="auto"/>
                      <w:bottom w:val="single" w:sz="6" w:space="0" w:color="auto"/>
                    </w:tcBorders>
                    <w:tcMar>
                      <w:top w:w="113" w:type="dxa"/>
                      <w:bottom w:w="113" w:type="dxa"/>
                    </w:tcMar>
                  </w:tcPr>
                  <w:p w14:paraId="58F3A37E" w14:textId="66FDBCFA" w:rsidR="009150E2" w:rsidRPr="001A08AB" w:rsidRDefault="0059411B" w:rsidP="00A63D19">
                    <w:pPr>
                      <w:tabs>
                        <w:tab w:val="left" w:pos="1723"/>
                      </w:tabs>
                      <w:spacing w:after="120" w:line="240" w:lineRule="auto"/>
                      <w:rPr>
                        <w:lang w:val="nl-BE"/>
                      </w:rPr>
                    </w:pPr>
                    <w:r w:rsidRPr="001A08AB">
                      <w:rPr>
                        <w:lang w:val="fr-BE"/>
                      </w:rPr>
                      <w:t xml:space="preserve">Cette note décrit les directives pour la participation à la </w:t>
                    </w:r>
                    <w:r w:rsidRPr="001A08AB">
                      <w:t xml:space="preserve">course d’orientation du 13 </w:t>
                    </w:r>
                    <w:proofErr w:type="spellStart"/>
                    <w:r w:rsidRPr="001A08AB">
                      <w:t>Oct</w:t>
                    </w:r>
                    <w:proofErr w:type="spellEnd"/>
                    <w:r w:rsidRPr="001A08AB">
                      <w:t xml:space="preserve"> 23 dans le cadre du </w:t>
                    </w:r>
                    <w:r w:rsidR="001A08AB" w:rsidRPr="001A08AB">
                      <w:t>C</w:t>
                    </w:r>
                    <w:r w:rsidRPr="001A08AB">
                      <w:t xml:space="preserve">hallenge de </w:t>
                    </w:r>
                    <w:r w:rsidR="00341682">
                      <w:t>R</w:t>
                    </w:r>
                    <w:r w:rsidRPr="001A08AB">
                      <w:t>égularité</w:t>
                    </w:r>
                    <w:r w:rsidR="001A08AB">
                      <w:t xml:space="preserve">. </w:t>
                    </w:r>
                    <w:r w:rsidR="001A08AB" w:rsidRPr="001A08AB">
                      <w:rPr>
                        <w:lang w:val="nl-BE"/>
                      </w:rPr>
                      <w:t>Deze nota geeft de richtlijnen over de deelname aan d</w:t>
                    </w:r>
                    <w:r w:rsidR="001A08AB">
                      <w:rPr>
                        <w:lang w:val="nl-BE"/>
                      </w:rPr>
                      <w:t>e oriëntatieloop wedstrijd op 13 Okt in het kader van Regulariteit Wisselbeker.</w:t>
                    </w:r>
                  </w:p>
                </w:tc>
              </w:sdtContent>
            </w:sdt>
          </w:sdtContent>
        </w:sdt>
        <w:bookmarkEnd w:id="5" w:displacedByCustomXml="prev"/>
      </w:tr>
    </w:tbl>
    <w:p w14:paraId="050221F7" w14:textId="191A1601" w:rsidR="001C4CB5" w:rsidRPr="001A08AB" w:rsidRDefault="001C4CB5" w:rsidP="00BB7222">
      <w:pPr>
        <w:pStyle w:val="Body1"/>
        <w:numPr>
          <w:ilvl w:val="0"/>
          <w:numId w:val="0"/>
        </w:numPr>
        <w:rPr>
          <w:lang w:val="nl-BE"/>
        </w:rPr>
      </w:pPr>
    </w:p>
    <w:p w14:paraId="329CD419" w14:textId="2A145B00" w:rsidR="0059411B" w:rsidRPr="001A08AB" w:rsidRDefault="0059411B" w:rsidP="006E7AC6">
      <w:pPr>
        <w:pStyle w:val="Body1"/>
        <w:widowControl w:val="0"/>
        <w:spacing w:before="0" w:line="240" w:lineRule="auto"/>
        <w:contextualSpacing w:val="0"/>
        <w:rPr>
          <w:i/>
        </w:rPr>
      </w:pPr>
      <w:bookmarkStart w:id="6" w:name="Annexes"/>
      <w:r>
        <w:rPr>
          <w:lang w:val="fr-FR"/>
        </w:rPr>
        <w:t xml:space="preserve">Le HQ Mot </w:t>
      </w:r>
      <w:proofErr w:type="spellStart"/>
      <w:r>
        <w:rPr>
          <w:lang w:val="fr-FR"/>
        </w:rPr>
        <w:t>Bde</w:t>
      </w:r>
      <w:proofErr w:type="spellEnd"/>
      <w:r>
        <w:rPr>
          <w:lang w:val="fr-FR"/>
        </w:rPr>
        <w:t xml:space="preserve"> MEF</w:t>
      </w:r>
      <w:r>
        <w:t xml:space="preserve"> organise le 13 </w:t>
      </w:r>
      <w:proofErr w:type="spellStart"/>
      <w:r>
        <w:t>Oct</w:t>
      </w:r>
      <w:proofErr w:type="spellEnd"/>
      <w:r>
        <w:t xml:space="preserve"> 2023</w:t>
      </w:r>
      <w:r w:rsidRPr="001A3054">
        <w:t xml:space="preserve"> </w:t>
      </w:r>
      <w:r>
        <w:t xml:space="preserve">une course d’orientation </w:t>
      </w:r>
      <w:r w:rsidR="0093729D">
        <w:t xml:space="preserve">comptant pour le Challenge de régularité, </w:t>
      </w:r>
      <w:r>
        <w:t xml:space="preserve">dans le Camp </w:t>
      </w:r>
      <w:r w:rsidR="0093729D">
        <w:t xml:space="preserve">Roi Albert </w:t>
      </w:r>
      <w:r>
        <w:t>de Marche-en-Famenne.</w:t>
      </w:r>
    </w:p>
    <w:p w14:paraId="2120F75E" w14:textId="442B1BD7" w:rsidR="001A08AB" w:rsidRPr="0093729D" w:rsidRDefault="0093729D" w:rsidP="006E7AC6">
      <w:pPr>
        <w:pStyle w:val="Body1"/>
        <w:widowControl w:val="0"/>
        <w:numPr>
          <w:ilvl w:val="0"/>
          <w:numId w:val="0"/>
        </w:numPr>
        <w:spacing w:before="0" w:after="120" w:line="240" w:lineRule="auto"/>
        <w:ind w:left="425"/>
        <w:contextualSpacing w:val="0"/>
        <w:rPr>
          <w:i/>
          <w:lang w:val="nl-BE"/>
        </w:rPr>
      </w:pPr>
      <w:r w:rsidRPr="0093729D">
        <w:rPr>
          <w:i/>
          <w:lang w:val="nl-BE"/>
        </w:rPr>
        <w:t xml:space="preserve">Op 13 Okt 23 organiseert het HQ Mot </w:t>
      </w:r>
      <w:proofErr w:type="spellStart"/>
      <w:r w:rsidRPr="0093729D">
        <w:rPr>
          <w:i/>
          <w:lang w:val="nl-BE"/>
        </w:rPr>
        <w:t>Bde</w:t>
      </w:r>
      <w:proofErr w:type="spellEnd"/>
      <w:r w:rsidRPr="0093729D">
        <w:rPr>
          <w:i/>
          <w:lang w:val="nl-BE"/>
        </w:rPr>
        <w:t xml:space="preserve"> MEF </w:t>
      </w:r>
      <w:r>
        <w:rPr>
          <w:i/>
          <w:lang w:val="nl-BE"/>
        </w:rPr>
        <w:t>in</w:t>
      </w:r>
      <w:r w:rsidRPr="00A2749A">
        <w:rPr>
          <w:i/>
          <w:lang w:val="nl-BE"/>
        </w:rPr>
        <w:t xml:space="preserve"> het </w:t>
      </w:r>
      <w:r w:rsidRPr="0093729D">
        <w:rPr>
          <w:i/>
          <w:lang w:val="nl-BE"/>
        </w:rPr>
        <w:t xml:space="preserve">Camp </w:t>
      </w:r>
      <w:proofErr w:type="spellStart"/>
      <w:r w:rsidRPr="0093729D">
        <w:rPr>
          <w:i/>
          <w:lang w:val="nl-BE"/>
        </w:rPr>
        <w:t>Roi</w:t>
      </w:r>
      <w:proofErr w:type="spellEnd"/>
      <w:r w:rsidRPr="0093729D">
        <w:rPr>
          <w:i/>
          <w:lang w:val="nl-BE"/>
        </w:rPr>
        <w:t xml:space="preserve"> Albert te MARCHE-EN-FAMENNE</w:t>
      </w:r>
      <w:r>
        <w:rPr>
          <w:i/>
          <w:lang w:val="nl-BE"/>
        </w:rPr>
        <w:t xml:space="preserve"> een </w:t>
      </w:r>
      <w:r>
        <w:rPr>
          <w:lang w:val="nl-BE"/>
        </w:rPr>
        <w:t>oriëntatieloop wedstrijd in het kader van Regulariteit Wisselbeker</w:t>
      </w:r>
      <w:r w:rsidRPr="0093729D">
        <w:rPr>
          <w:i/>
          <w:lang w:val="nl-BE"/>
        </w:rPr>
        <w:t>.</w:t>
      </w:r>
    </w:p>
    <w:p w14:paraId="458184B8" w14:textId="77777777" w:rsidR="0059411B" w:rsidRPr="00C26D73" w:rsidRDefault="0059411B" w:rsidP="006E7AC6">
      <w:pPr>
        <w:pStyle w:val="Body1"/>
        <w:widowControl w:val="0"/>
        <w:spacing w:before="0" w:after="120" w:line="240" w:lineRule="auto"/>
        <w:contextualSpacing w:val="0"/>
      </w:pPr>
      <w:r w:rsidRPr="00F703AC">
        <w:t>Directives générales</w:t>
      </w:r>
      <w:r>
        <w:t> :</w:t>
      </w:r>
    </w:p>
    <w:p w14:paraId="14CD652E" w14:textId="69F3E47E" w:rsidR="0059411B" w:rsidRPr="0093729D" w:rsidRDefault="0059411B" w:rsidP="006E7AC6">
      <w:pPr>
        <w:pStyle w:val="Body2"/>
        <w:widowControl w:val="0"/>
        <w:spacing w:before="0" w:after="0" w:line="240" w:lineRule="auto"/>
        <w:ind w:left="850" w:hanging="425"/>
        <w:contextualSpacing w:val="0"/>
        <w:rPr>
          <w:i/>
        </w:rPr>
      </w:pPr>
      <w:r w:rsidRPr="00D070CB">
        <w:t xml:space="preserve">Adresse : </w:t>
      </w:r>
      <w:r>
        <w:t>Camp Roi Albert, Salle A (bloc C9)</w:t>
      </w:r>
      <w:r w:rsidRPr="00D070CB">
        <w:t xml:space="preserve">, </w:t>
      </w:r>
      <w:r>
        <w:t>Chaussée de Liège</w:t>
      </w:r>
      <w:r w:rsidRPr="00D070CB">
        <w:t>,</w:t>
      </w:r>
      <w:r>
        <w:t xml:space="preserve"> 65, 6900 Marche-en-Famenne. Fléchage à partir du Corps</w:t>
      </w:r>
      <w:r w:rsidR="001A08AB">
        <w:t xml:space="preserve"> </w:t>
      </w:r>
      <w:r>
        <w:t>de Garde Principal du CRA.</w:t>
      </w:r>
    </w:p>
    <w:p w14:paraId="4C919947" w14:textId="73ABFC2A" w:rsidR="0093729D" w:rsidRPr="0093729D" w:rsidRDefault="0093729D" w:rsidP="006E7AC6">
      <w:pPr>
        <w:pStyle w:val="Body2"/>
        <w:widowControl w:val="0"/>
        <w:numPr>
          <w:ilvl w:val="0"/>
          <w:numId w:val="0"/>
        </w:numPr>
        <w:spacing w:before="0" w:after="120" w:line="240" w:lineRule="auto"/>
        <w:ind w:left="851"/>
        <w:contextualSpacing w:val="0"/>
        <w:rPr>
          <w:i/>
          <w:iCs/>
        </w:rPr>
      </w:pPr>
      <w:proofErr w:type="spellStart"/>
      <w:r w:rsidRPr="0093729D">
        <w:rPr>
          <w:i/>
          <w:iCs/>
        </w:rPr>
        <w:t>Adres</w:t>
      </w:r>
      <w:proofErr w:type="spellEnd"/>
      <w:r w:rsidRPr="0093729D">
        <w:rPr>
          <w:i/>
          <w:iCs/>
        </w:rPr>
        <w:t xml:space="preserve"> : Camp Roi Albert, </w:t>
      </w:r>
      <w:proofErr w:type="spellStart"/>
      <w:r w:rsidRPr="0093729D">
        <w:rPr>
          <w:i/>
          <w:iCs/>
        </w:rPr>
        <w:t>Zaal</w:t>
      </w:r>
      <w:proofErr w:type="spellEnd"/>
      <w:r w:rsidRPr="0093729D">
        <w:rPr>
          <w:i/>
          <w:iCs/>
        </w:rPr>
        <w:t xml:space="preserve"> A (</w:t>
      </w:r>
      <w:proofErr w:type="spellStart"/>
      <w:r w:rsidRPr="0093729D">
        <w:rPr>
          <w:i/>
          <w:iCs/>
        </w:rPr>
        <w:t>blok</w:t>
      </w:r>
      <w:proofErr w:type="spellEnd"/>
      <w:r w:rsidRPr="0093729D">
        <w:rPr>
          <w:i/>
          <w:iCs/>
        </w:rPr>
        <w:t xml:space="preserve"> C9), Chaussée de Liège, 65, 6900 Marche-en-Famenne</w:t>
      </w:r>
      <w:r>
        <w:rPr>
          <w:i/>
          <w:iCs/>
        </w:rPr>
        <w:t xml:space="preserve">. </w:t>
      </w:r>
      <w:proofErr w:type="spellStart"/>
      <w:r>
        <w:rPr>
          <w:i/>
          <w:iCs/>
        </w:rPr>
        <w:t>Bepijling</w:t>
      </w:r>
      <w:proofErr w:type="spellEnd"/>
      <w:r>
        <w:rPr>
          <w:i/>
          <w:iCs/>
        </w:rPr>
        <w:t xml:space="preserve"> </w:t>
      </w:r>
      <w:proofErr w:type="spellStart"/>
      <w:r>
        <w:rPr>
          <w:i/>
          <w:iCs/>
        </w:rPr>
        <w:t>vanaf</w:t>
      </w:r>
      <w:proofErr w:type="spellEnd"/>
      <w:r>
        <w:rPr>
          <w:i/>
          <w:iCs/>
        </w:rPr>
        <w:t xml:space="preserve"> de </w:t>
      </w:r>
      <w:proofErr w:type="spellStart"/>
      <w:r>
        <w:rPr>
          <w:i/>
          <w:iCs/>
        </w:rPr>
        <w:t>Wachtlokaal</w:t>
      </w:r>
      <w:proofErr w:type="spellEnd"/>
      <w:r>
        <w:rPr>
          <w:i/>
          <w:iCs/>
        </w:rPr>
        <w:t xml:space="preserve"> van CRA.</w:t>
      </w:r>
    </w:p>
    <w:p w14:paraId="26AF637D" w14:textId="4F0E7D87" w:rsidR="0059411B" w:rsidRPr="00B228CE" w:rsidRDefault="0059411B" w:rsidP="006E7AC6">
      <w:pPr>
        <w:pStyle w:val="Body2"/>
        <w:widowControl w:val="0"/>
        <w:spacing w:before="0" w:after="0" w:line="240" w:lineRule="auto"/>
        <w:ind w:left="850" w:hanging="425"/>
        <w:contextualSpacing w:val="0"/>
      </w:pPr>
      <w:r>
        <w:t xml:space="preserve">Ouverture du </w:t>
      </w:r>
      <w:proofErr w:type="spellStart"/>
      <w:r>
        <w:t>Srt</w:t>
      </w:r>
      <w:proofErr w:type="spellEnd"/>
      <w:r>
        <w:t xml:space="preserve"> à 0830</w:t>
      </w:r>
      <w:r w:rsidR="0093729D">
        <w:t xml:space="preserve"> </w:t>
      </w:r>
      <w:proofErr w:type="spellStart"/>
      <w:r>
        <w:t>Hr</w:t>
      </w:r>
      <w:proofErr w:type="spellEnd"/>
      <w:r>
        <w:t>, d</w:t>
      </w:r>
      <w:r w:rsidRPr="00D070CB">
        <w:t>éparts possibles entre 0930</w:t>
      </w:r>
      <w:r w:rsidR="0093729D">
        <w:t xml:space="preserve"> </w:t>
      </w:r>
      <w:proofErr w:type="spellStart"/>
      <w:r w:rsidRPr="00D070CB">
        <w:t>Hr</w:t>
      </w:r>
      <w:proofErr w:type="spellEnd"/>
      <w:r w:rsidRPr="00D070CB">
        <w:t xml:space="preserve"> et 12</w:t>
      </w:r>
      <w:r w:rsidR="00172460">
        <w:t>0</w:t>
      </w:r>
      <w:r w:rsidRPr="00D070CB">
        <w:t>0</w:t>
      </w:r>
      <w:r w:rsidR="0093729D">
        <w:t xml:space="preserve"> </w:t>
      </w:r>
      <w:proofErr w:type="spellStart"/>
      <w:r w:rsidRPr="00D070CB">
        <w:t>Hr</w:t>
      </w:r>
      <w:proofErr w:type="spellEnd"/>
      <w:r w:rsidR="00B228CE">
        <w:t xml:space="preserve">, pour les personnes inscrites. </w:t>
      </w:r>
      <w:r w:rsidR="00B228CE" w:rsidRPr="00B228CE">
        <w:t>Inscription sur place possible pour un départ à partir de 1</w:t>
      </w:r>
      <w:r w:rsidR="00172460">
        <w:t>13</w:t>
      </w:r>
      <w:r w:rsidR="00B228CE" w:rsidRPr="00B228CE">
        <w:t>0</w:t>
      </w:r>
      <w:r w:rsidR="00B228CE">
        <w:t xml:space="preserve"> </w:t>
      </w:r>
      <w:proofErr w:type="spellStart"/>
      <w:r w:rsidR="00B228CE" w:rsidRPr="00B228CE">
        <w:t>Hr</w:t>
      </w:r>
      <w:proofErr w:type="spellEnd"/>
      <w:r w:rsidR="00B228CE" w:rsidRPr="00B228CE">
        <w:t xml:space="preserve"> (selon les cartes/parcours disponibles).</w:t>
      </w:r>
      <w:r w:rsidR="00B228CE">
        <w:t xml:space="preserve"> F</w:t>
      </w:r>
      <w:r>
        <w:t>ermeture des parcours à 1400</w:t>
      </w:r>
      <w:r w:rsidR="0093729D">
        <w:t xml:space="preserve"> </w:t>
      </w:r>
      <w:proofErr w:type="spellStart"/>
      <w:r>
        <w:t>Hr</w:t>
      </w:r>
      <w:proofErr w:type="spellEnd"/>
      <w:r>
        <w:t>.</w:t>
      </w:r>
    </w:p>
    <w:p w14:paraId="62091AF6" w14:textId="2F54BD23" w:rsidR="00172460" w:rsidRDefault="0093729D" w:rsidP="006E7AC6">
      <w:pPr>
        <w:pStyle w:val="Body2"/>
        <w:widowControl w:val="0"/>
        <w:numPr>
          <w:ilvl w:val="0"/>
          <w:numId w:val="0"/>
        </w:numPr>
        <w:spacing w:before="0" w:after="0" w:line="240" w:lineRule="auto"/>
        <w:ind w:left="851"/>
        <w:contextualSpacing w:val="0"/>
        <w:rPr>
          <w:lang w:val="nl-BE"/>
        </w:rPr>
      </w:pPr>
      <w:r w:rsidRPr="00B228CE">
        <w:rPr>
          <w:i/>
          <w:iCs/>
          <w:lang w:val="nl-BE"/>
        </w:rPr>
        <w:t>Opening secretariaat om 0830u. Starten is mogelijk tussen 0930u en 12</w:t>
      </w:r>
      <w:r w:rsidR="00172460">
        <w:rPr>
          <w:i/>
          <w:iCs/>
          <w:lang w:val="nl-BE"/>
        </w:rPr>
        <w:t>0</w:t>
      </w:r>
      <w:r w:rsidRPr="00B228CE">
        <w:rPr>
          <w:i/>
          <w:iCs/>
          <w:lang w:val="nl-BE"/>
        </w:rPr>
        <w:t>0u</w:t>
      </w:r>
      <w:r w:rsidR="00B228CE" w:rsidRPr="00B228CE">
        <w:rPr>
          <w:i/>
          <w:iCs/>
          <w:lang w:val="nl-BE"/>
        </w:rPr>
        <w:t xml:space="preserve"> voor de ingeschrevenen</w:t>
      </w:r>
      <w:r w:rsidR="00B228CE">
        <w:rPr>
          <w:i/>
          <w:iCs/>
          <w:lang w:val="nl-BE"/>
        </w:rPr>
        <w:t xml:space="preserve">. </w:t>
      </w:r>
      <w:r w:rsidR="00B228CE" w:rsidRPr="009565E5">
        <w:rPr>
          <w:lang w:val="nl-BE"/>
        </w:rPr>
        <w:t xml:space="preserve">Inschrijving ter plaatse mogelijk voor start vanaf </w:t>
      </w:r>
      <w:r w:rsidR="00B228CE">
        <w:rPr>
          <w:lang w:val="nl-BE"/>
        </w:rPr>
        <w:t>1</w:t>
      </w:r>
      <w:r w:rsidR="00172460">
        <w:rPr>
          <w:lang w:val="nl-BE"/>
        </w:rPr>
        <w:t>130u.</w:t>
      </w:r>
    </w:p>
    <w:p w14:paraId="666B4AD3" w14:textId="33626D55" w:rsidR="0093729D" w:rsidRPr="00B228CE" w:rsidRDefault="00B228CE" w:rsidP="006E7AC6">
      <w:pPr>
        <w:pStyle w:val="Body2"/>
        <w:widowControl w:val="0"/>
        <w:numPr>
          <w:ilvl w:val="0"/>
          <w:numId w:val="0"/>
        </w:numPr>
        <w:spacing w:before="0" w:after="120" w:line="240" w:lineRule="auto"/>
        <w:ind w:left="851"/>
        <w:contextualSpacing w:val="0"/>
        <w:rPr>
          <w:lang w:val="nl-BE"/>
        </w:rPr>
      </w:pPr>
      <w:r w:rsidRPr="009565E5">
        <w:rPr>
          <w:lang w:val="nl-BE"/>
        </w:rPr>
        <w:t>0</w:t>
      </w:r>
      <w:r w:rsidR="00AA6797">
        <w:rPr>
          <w:lang w:val="nl-BE"/>
        </w:rPr>
        <w:t>u</w:t>
      </w:r>
      <w:r w:rsidRPr="009565E5">
        <w:rPr>
          <w:lang w:val="nl-BE"/>
        </w:rPr>
        <w:t xml:space="preserve"> (volgens de beschikbare kaarten/omlopen).</w:t>
      </w:r>
      <w:r w:rsidR="0093729D" w:rsidRPr="00B228CE">
        <w:rPr>
          <w:i/>
          <w:iCs/>
          <w:lang w:val="nl-BE"/>
        </w:rPr>
        <w:t xml:space="preserve"> </w:t>
      </w:r>
      <w:r>
        <w:rPr>
          <w:i/>
          <w:iCs/>
          <w:lang w:val="nl-BE"/>
        </w:rPr>
        <w:t>S</w:t>
      </w:r>
      <w:r w:rsidR="0093729D" w:rsidRPr="00B228CE">
        <w:rPr>
          <w:i/>
          <w:iCs/>
          <w:lang w:val="nl-BE"/>
        </w:rPr>
        <w:t xml:space="preserve">luiting </w:t>
      </w:r>
      <w:r>
        <w:rPr>
          <w:i/>
          <w:iCs/>
          <w:lang w:val="nl-BE"/>
        </w:rPr>
        <w:t xml:space="preserve">van omlopen </w:t>
      </w:r>
      <w:r w:rsidR="0093729D" w:rsidRPr="00B228CE">
        <w:rPr>
          <w:i/>
          <w:iCs/>
          <w:lang w:val="nl-BE"/>
        </w:rPr>
        <w:t>om 1400u.</w:t>
      </w:r>
    </w:p>
    <w:p w14:paraId="31887AB8" w14:textId="7BCB4972" w:rsidR="0059411B" w:rsidRPr="0093729D" w:rsidRDefault="0059411B" w:rsidP="006E7AC6">
      <w:pPr>
        <w:pStyle w:val="Body2"/>
        <w:widowControl w:val="0"/>
        <w:spacing w:before="0" w:after="0" w:line="240" w:lineRule="auto"/>
        <w:ind w:left="850" w:hanging="425"/>
        <w:contextualSpacing w:val="0"/>
        <w:rPr>
          <w:i/>
        </w:rPr>
      </w:pPr>
      <w:r w:rsidRPr="00D070CB">
        <w:t>Le choix du parcours est libre mais doit refléter la condition physique du participant.</w:t>
      </w:r>
    </w:p>
    <w:p w14:paraId="7DE6A297" w14:textId="07747667" w:rsidR="0093729D" w:rsidRDefault="0093729D" w:rsidP="006E7AC6">
      <w:pPr>
        <w:pStyle w:val="Body2"/>
        <w:widowControl w:val="0"/>
        <w:numPr>
          <w:ilvl w:val="0"/>
          <w:numId w:val="0"/>
        </w:numPr>
        <w:spacing w:before="0" w:after="120" w:line="240" w:lineRule="auto"/>
        <w:ind w:left="851"/>
        <w:contextualSpacing w:val="0"/>
        <w:rPr>
          <w:i/>
          <w:iCs/>
          <w:lang w:val="nl-BE"/>
        </w:rPr>
      </w:pPr>
      <w:r w:rsidRPr="00B80C73">
        <w:rPr>
          <w:i/>
          <w:iCs/>
          <w:lang w:val="nl-BE"/>
        </w:rPr>
        <w:t xml:space="preserve">De keus van de omloop is vrij maar moet de fysieke conditie van de deelnemer </w:t>
      </w:r>
      <w:r w:rsidR="00B80C73" w:rsidRPr="00B80C73">
        <w:rPr>
          <w:i/>
          <w:iCs/>
          <w:lang w:val="nl-BE"/>
        </w:rPr>
        <w:t>weergeven.</w:t>
      </w:r>
    </w:p>
    <w:tbl>
      <w:tblPr>
        <w:tblStyle w:val="TableGrid"/>
        <w:tblW w:w="0" w:type="auto"/>
        <w:tblInd w:w="846" w:type="dxa"/>
        <w:tblLook w:val="04A0" w:firstRow="1" w:lastRow="0" w:firstColumn="1" w:lastColumn="0" w:noHBand="0" w:noVBand="1"/>
      </w:tblPr>
      <w:tblGrid>
        <w:gridCol w:w="421"/>
        <w:gridCol w:w="1984"/>
        <w:gridCol w:w="3544"/>
      </w:tblGrid>
      <w:tr w:rsidR="005E4D2A" w14:paraId="588458C7" w14:textId="77777777" w:rsidTr="005E4D2A">
        <w:tc>
          <w:tcPr>
            <w:tcW w:w="421" w:type="dxa"/>
          </w:tcPr>
          <w:p w14:paraId="0CB77000" w14:textId="77777777" w:rsidR="005E4D2A" w:rsidRDefault="005E4D2A" w:rsidP="00FD1220">
            <w:pPr>
              <w:spacing w:after="120"/>
              <w:contextualSpacing/>
              <w:rPr>
                <w:i/>
                <w:szCs w:val="20"/>
                <w:lang w:val="nl-BE"/>
              </w:rPr>
            </w:pPr>
          </w:p>
        </w:tc>
        <w:tc>
          <w:tcPr>
            <w:tcW w:w="1984" w:type="dxa"/>
            <w:vAlign w:val="center"/>
          </w:tcPr>
          <w:p w14:paraId="74505C0E" w14:textId="77777777" w:rsidR="005E4D2A" w:rsidRDefault="005E4D2A" w:rsidP="00FD1220">
            <w:pPr>
              <w:spacing w:after="120"/>
              <w:contextualSpacing/>
              <w:jc w:val="center"/>
              <w:rPr>
                <w:i/>
                <w:szCs w:val="20"/>
                <w:lang w:val="nl-BE"/>
              </w:rPr>
            </w:pPr>
            <w:proofErr w:type="gramStart"/>
            <w:r>
              <w:rPr>
                <w:i/>
                <w:szCs w:val="20"/>
                <w:lang w:val="nl-BE"/>
              </w:rPr>
              <w:t>Afstand /</w:t>
            </w:r>
            <w:proofErr w:type="gramEnd"/>
            <w:r>
              <w:rPr>
                <w:i/>
                <w:szCs w:val="20"/>
                <w:lang w:val="nl-BE"/>
              </w:rPr>
              <w:t xml:space="preserve"> </w:t>
            </w:r>
            <w:proofErr w:type="spellStart"/>
            <w:r w:rsidRPr="005E4D2A">
              <w:rPr>
                <w:iCs/>
                <w:szCs w:val="20"/>
                <w:lang w:val="nl-BE"/>
              </w:rPr>
              <w:t>Distance</w:t>
            </w:r>
            <w:proofErr w:type="spellEnd"/>
          </w:p>
        </w:tc>
        <w:tc>
          <w:tcPr>
            <w:tcW w:w="3544" w:type="dxa"/>
            <w:vAlign w:val="center"/>
          </w:tcPr>
          <w:p w14:paraId="49E87DCC" w14:textId="77777777" w:rsidR="005E4D2A" w:rsidRDefault="005E4D2A" w:rsidP="00FD1220">
            <w:pPr>
              <w:spacing w:after="120"/>
              <w:contextualSpacing/>
              <w:jc w:val="center"/>
              <w:rPr>
                <w:i/>
                <w:szCs w:val="20"/>
                <w:lang w:val="nl-BE"/>
              </w:rPr>
            </w:pPr>
            <w:proofErr w:type="gramStart"/>
            <w:r>
              <w:rPr>
                <w:i/>
                <w:szCs w:val="20"/>
                <w:lang w:val="nl-BE"/>
              </w:rPr>
              <w:t>Leeftijdscategorie /</w:t>
            </w:r>
            <w:proofErr w:type="gramEnd"/>
            <w:r>
              <w:rPr>
                <w:i/>
                <w:szCs w:val="20"/>
                <w:lang w:val="nl-BE"/>
              </w:rPr>
              <w:t xml:space="preserve"> </w:t>
            </w:r>
          </w:p>
          <w:p w14:paraId="772EC68F" w14:textId="7025680D" w:rsidR="005E4D2A" w:rsidRPr="005E4D2A" w:rsidRDefault="005E4D2A" w:rsidP="00FD1220">
            <w:pPr>
              <w:spacing w:after="120"/>
              <w:contextualSpacing/>
              <w:jc w:val="center"/>
              <w:rPr>
                <w:iCs/>
                <w:szCs w:val="20"/>
                <w:lang w:val="nl-BE"/>
              </w:rPr>
            </w:pPr>
            <w:r w:rsidRPr="005E4D2A">
              <w:rPr>
                <w:iCs/>
                <w:szCs w:val="20"/>
                <w:lang w:val="nl-BE"/>
              </w:rPr>
              <w:t xml:space="preserve">Catégorie </w:t>
            </w:r>
            <w:proofErr w:type="spellStart"/>
            <w:r w:rsidRPr="005E4D2A">
              <w:rPr>
                <w:iCs/>
                <w:szCs w:val="20"/>
                <w:lang w:val="nl-BE"/>
              </w:rPr>
              <w:t>d’âge</w:t>
            </w:r>
            <w:proofErr w:type="spellEnd"/>
          </w:p>
        </w:tc>
      </w:tr>
      <w:tr w:rsidR="005E4D2A" w14:paraId="422A0057" w14:textId="77777777" w:rsidTr="005E4D2A">
        <w:tc>
          <w:tcPr>
            <w:tcW w:w="421" w:type="dxa"/>
          </w:tcPr>
          <w:p w14:paraId="684EBBCF" w14:textId="77777777" w:rsidR="005E4D2A" w:rsidRDefault="005E4D2A" w:rsidP="00FD1220">
            <w:pPr>
              <w:spacing w:after="120"/>
              <w:contextualSpacing/>
              <w:rPr>
                <w:i/>
                <w:szCs w:val="20"/>
                <w:lang w:val="nl-BE"/>
              </w:rPr>
            </w:pPr>
            <w:r>
              <w:rPr>
                <w:i/>
                <w:szCs w:val="20"/>
                <w:lang w:val="nl-BE"/>
              </w:rPr>
              <w:t>1</w:t>
            </w:r>
          </w:p>
        </w:tc>
        <w:tc>
          <w:tcPr>
            <w:tcW w:w="1984" w:type="dxa"/>
          </w:tcPr>
          <w:p w14:paraId="2F87D528" w14:textId="19A08798" w:rsidR="005E4D2A" w:rsidRDefault="005E4D2A" w:rsidP="00FD1220">
            <w:pPr>
              <w:spacing w:after="120"/>
              <w:contextualSpacing/>
              <w:rPr>
                <w:i/>
                <w:szCs w:val="20"/>
                <w:lang w:val="nl-BE"/>
              </w:rPr>
            </w:pPr>
            <w:r>
              <w:rPr>
                <w:i/>
                <w:szCs w:val="20"/>
                <w:lang w:val="nl-BE"/>
              </w:rPr>
              <w:t>+/-8</w:t>
            </w:r>
            <w:r w:rsidR="00641638">
              <w:rPr>
                <w:i/>
                <w:szCs w:val="20"/>
                <w:lang w:val="nl-BE"/>
              </w:rPr>
              <w:t>4</w:t>
            </w:r>
            <w:r>
              <w:rPr>
                <w:i/>
                <w:szCs w:val="20"/>
                <w:lang w:val="nl-BE"/>
              </w:rPr>
              <w:t>00m</w:t>
            </w:r>
          </w:p>
        </w:tc>
        <w:tc>
          <w:tcPr>
            <w:tcW w:w="3544" w:type="dxa"/>
          </w:tcPr>
          <w:p w14:paraId="09093B06" w14:textId="77777777" w:rsidR="005E4D2A" w:rsidRDefault="005E4D2A" w:rsidP="00FD1220">
            <w:pPr>
              <w:spacing w:after="120"/>
              <w:contextualSpacing/>
              <w:rPr>
                <w:i/>
                <w:szCs w:val="20"/>
                <w:lang w:val="nl-BE"/>
              </w:rPr>
            </w:pPr>
            <w:r>
              <w:rPr>
                <w:i/>
                <w:szCs w:val="20"/>
                <w:lang w:val="nl-BE"/>
              </w:rPr>
              <w:t>H21, H35</w:t>
            </w:r>
          </w:p>
        </w:tc>
      </w:tr>
      <w:tr w:rsidR="005E4D2A" w14:paraId="576395E5" w14:textId="77777777" w:rsidTr="005E4D2A">
        <w:tc>
          <w:tcPr>
            <w:tcW w:w="421" w:type="dxa"/>
          </w:tcPr>
          <w:p w14:paraId="605BD50E" w14:textId="77777777" w:rsidR="005E4D2A" w:rsidRDefault="005E4D2A" w:rsidP="00FD1220">
            <w:pPr>
              <w:spacing w:after="120"/>
              <w:contextualSpacing/>
              <w:rPr>
                <w:i/>
                <w:szCs w:val="20"/>
                <w:lang w:val="nl-BE"/>
              </w:rPr>
            </w:pPr>
            <w:r>
              <w:rPr>
                <w:i/>
                <w:szCs w:val="20"/>
                <w:lang w:val="nl-BE"/>
              </w:rPr>
              <w:t>2</w:t>
            </w:r>
          </w:p>
        </w:tc>
        <w:tc>
          <w:tcPr>
            <w:tcW w:w="1984" w:type="dxa"/>
          </w:tcPr>
          <w:p w14:paraId="3E0976EB" w14:textId="10D6F610" w:rsidR="005E4D2A" w:rsidRDefault="005E4D2A" w:rsidP="00FD1220">
            <w:pPr>
              <w:spacing w:after="120"/>
              <w:contextualSpacing/>
              <w:rPr>
                <w:i/>
                <w:szCs w:val="20"/>
                <w:lang w:val="nl-BE"/>
              </w:rPr>
            </w:pPr>
            <w:r>
              <w:rPr>
                <w:i/>
                <w:szCs w:val="20"/>
                <w:lang w:val="nl-BE"/>
              </w:rPr>
              <w:t>+/-7</w:t>
            </w:r>
            <w:r w:rsidR="00641638">
              <w:rPr>
                <w:i/>
                <w:szCs w:val="20"/>
                <w:lang w:val="nl-BE"/>
              </w:rPr>
              <w:t>8</w:t>
            </w:r>
            <w:r>
              <w:rPr>
                <w:i/>
                <w:szCs w:val="20"/>
                <w:lang w:val="nl-BE"/>
              </w:rPr>
              <w:t>00m</w:t>
            </w:r>
          </w:p>
        </w:tc>
        <w:tc>
          <w:tcPr>
            <w:tcW w:w="3544" w:type="dxa"/>
          </w:tcPr>
          <w:p w14:paraId="0C23E061" w14:textId="77777777" w:rsidR="005E4D2A" w:rsidRDefault="005E4D2A" w:rsidP="00FD1220">
            <w:pPr>
              <w:spacing w:after="120"/>
              <w:contextualSpacing/>
              <w:rPr>
                <w:i/>
                <w:szCs w:val="20"/>
                <w:lang w:val="nl-BE"/>
              </w:rPr>
            </w:pPr>
            <w:r>
              <w:rPr>
                <w:i/>
                <w:szCs w:val="20"/>
                <w:lang w:val="nl-BE"/>
              </w:rPr>
              <w:t>H-20, H40</w:t>
            </w:r>
          </w:p>
        </w:tc>
      </w:tr>
      <w:tr w:rsidR="005E4D2A" w14:paraId="4BE85285" w14:textId="77777777" w:rsidTr="005E4D2A">
        <w:tc>
          <w:tcPr>
            <w:tcW w:w="421" w:type="dxa"/>
          </w:tcPr>
          <w:p w14:paraId="227A55EC" w14:textId="77777777" w:rsidR="005E4D2A" w:rsidRDefault="005E4D2A" w:rsidP="00FD1220">
            <w:pPr>
              <w:spacing w:after="120"/>
              <w:contextualSpacing/>
              <w:rPr>
                <w:i/>
                <w:szCs w:val="20"/>
                <w:lang w:val="nl-BE"/>
              </w:rPr>
            </w:pPr>
            <w:r>
              <w:rPr>
                <w:i/>
                <w:szCs w:val="20"/>
                <w:lang w:val="nl-BE"/>
              </w:rPr>
              <w:t>3</w:t>
            </w:r>
          </w:p>
        </w:tc>
        <w:tc>
          <w:tcPr>
            <w:tcW w:w="1984" w:type="dxa"/>
          </w:tcPr>
          <w:p w14:paraId="4A3F0F82" w14:textId="25A4DE9F" w:rsidR="005E4D2A" w:rsidRDefault="005E4D2A" w:rsidP="00FD1220">
            <w:pPr>
              <w:spacing w:after="120"/>
              <w:contextualSpacing/>
              <w:rPr>
                <w:i/>
                <w:szCs w:val="20"/>
                <w:lang w:val="nl-BE"/>
              </w:rPr>
            </w:pPr>
            <w:r>
              <w:rPr>
                <w:i/>
                <w:szCs w:val="20"/>
                <w:lang w:val="nl-BE"/>
              </w:rPr>
              <w:t>+/-6</w:t>
            </w:r>
            <w:r w:rsidR="00641638">
              <w:rPr>
                <w:i/>
                <w:szCs w:val="20"/>
                <w:lang w:val="nl-BE"/>
              </w:rPr>
              <w:t>7</w:t>
            </w:r>
            <w:r>
              <w:rPr>
                <w:i/>
                <w:szCs w:val="20"/>
                <w:lang w:val="nl-BE"/>
              </w:rPr>
              <w:t>00m</w:t>
            </w:r>
          </w:p>
        </w:tc>
        <w:tc>
          <w:tcPr>
            <w:tcW w:w="3544" w:type="dxa"/>
          </w:tcPr>
          <w:p w14:paraId="7042C0B8" w14:textId="77777777" w:rsidR="005E4D2A" w:rsidRDefault="005E4D2A" w:rsidP="00FD1220">
            <w:pPr>
              <w:spacing w:after="120"/>
              <w:contextualSpacing/>
              <w:rPr>
                <w:i/>
                <w:szCs w:val="20"/>
                <w:lang w:val="nl-BE"/>
              </w:rPr>
            </w:pPr>
            <w:r>
              <w:rPr>
                <w:i/>
                <w:szCs w:val="20"/>
                <w:lang w:val="nl-BE"/>
              </w:rPr>
              <w:t>H45, D21, D35</w:t>
            </w:r>
          </w:p>
        </w:tc>
      </w:tr>
      <w:tr w:rsidR="005E4D2A" w14:paraId="6B840BE9" w14:textId="77777777" w:rsidTr="005E4D2A">
        <w:tc>
          <w:tcPr>
            <w:tcW w:w="421" w:type="dxa"/>
          </w:tcPr>
          <w:p w14:paraId="2AB2A5F0" w14:textId="77777777" w:rsidR="005E4D2A" w:rsidRDefault="005E4D2A" w:rsidP="00FD1220">
            <w:pPr>
              <w:spacing w:after="120"/>
              <w:contextualSpacing/>
              <w:rPr>
                <w:i/>
                <w:szCs w:val="20"/>
                <w:lang w:val="nl-BE"/>
              </w:rPr>
            </w:pPr>
            <w:r>
              <w:rPr>
                <w:i/>
                <w:szCs w:val="20"/>
                <w:lang w:val="nl-BE"/>
              </w:rPr>
              <w:t>4</w:t>
            </w:r>
          </w:p>
        </w:tc>
        <w:tc>
          <w:tcPr>
            <w:tcW w:w="1984" w:type="dxa"/>
          </w:tcPr>
          <w:p w14:paraId="2294B810" w14:textId="07B3D7E1" w:rsidR="005E4D2A" w:rsidRDefault="005E4D2A" w:rsidP="00FD1220">
            <w:pPr>
              <w:spacing w:after="120"/>
              <w:contextualSpacing/>
              <w:rPr>
                <w:i/>
                <w:szCs w:val="20"/>
                <w:lang w:val="nl-BE"/>
              </w:rPr>
            </w:pPr>
            <w:r>
              <w:rPr>
                <w:i/>
                <w:szCs w:val="20"/>
                <w:lang w:val="nl-BE"/>
              </w:rPr>
              <w:t>+/-5</w:t>
            </w:r>
            <w:r w:rsidR="00A96CF5">
              <w:rPr>
                <w:i/>
                <w:szCs w:val="20"/>
                <w:lang w:val="nl-BE"/>
              </w:rPr>
              <w:t>4</w:t>
            </w:r>
            <w:r>
              <w:rPr>
                <w:i/>
                <w:szCs w:val="20"/>
                <w:lang w:val="nl-BE"/>
              </w:rPr>
              <w:t>00m</w:t>
            </w:r>
          </w:p>
        </w:tc>
        <w:tc>
          <w:tcPr>
            <w:tcW w:w="3544" w:type="dxa"/>
          </w:tcPr>
          <w:p w14:paraId="3E66096A" w14:textId="77777777" w:rsidR="005E4D2A" w:rsidRDefault="005E4D2A" w:rsidP="00FD1220">
            <w:pPr>
              <w:spacing w:after="120"/>
              <w:contextualSpacing/>
              <w:rPr>
                <w:i/>
                <w:szCs w:val="20"/>
                <w:lang w:val="nl-BE"/>
              </w:rPr>
            </w:pPr>
            <w:r>
              <w:rPr>
                <w:i/>
                <w:szCs w:val="20"/>
                <w:lang w:val="nl-BE"/>
              </w:rPr>
              <w:t>H50, H55</w:t>
            </w:r>
          </w:p>
        </w:tc>
      </w:tr>
      <w:tr w:rsidR="005E4D2A" w14:paraId="48214047" w14:textId="77777777" w:rsidTr="005E4D2A">
        <w:tc>
          <w:tcPr>
            <w:tcW w:w="421" w:type="dxa"/>
          </w:tcPr>
          <w:p w14:paraId="43C9D2C5" w14:textId="77777777" w:rsidR="005E4D2A" w:rsidRDefault="005E4D2A" w:rsidP="00FD1220">
            <w:pPr>
              <w:spacing w:after="120"/>
              <w:contextualSpacing/>
              <w:rPr>
                <w:i/>
                <w:szCs w:val="20"/>
                <w:lang w:val="nl-BE"/>
              </w:rPr>
            </w:pPr>
            <w:r>
              <w:rPr>
                <w:i/>
                <w:szCs w:val="20"/>
                <w:lang w:val="nl-BE"/>
              </w:rPr>
              <w:t>5</w:t>
            </w:r>
          </w:p>
        </w:tc>
        <w:tc>
          <w:tcPr>
            <w:tcW w:w="1984" w:type="dxa"/>
          </w:tcPr>
          <w:p w14:paraId="30A7A36A" w14:textId="5E0A5144" w:rsidR="005E4D2A" w:rsidRDefault="005E4D2A" w:rsidP="00FD1220">
            <w:pPr>
              <w:spacing w:after="120"/>
              <w:contextualSpacing/>
              <w:rPr>
                <w:i/>
                <w:szCs w:val="20"/>
                <w:lang w:val="nl-BE"/>
              </w:rPr>
            </w:pPr>
            <w:r>
              <w:rPr>
                <w:i/>
                <w:szCs w:val="20"/>
                <w:lang w:val="nl-BE"/>
              </w:rPr>
              <w:t>+/5</w:t>
            </w:r>
            <w:r w:rsidR="000927C4">
              <w:rPr>
                <w:i/>
                <w:szCs w:val="20"/>
                <w:lang w:val="nl-BE"/>
              </w:rPr>
              <w:t>1</w:t>
            </w:r>
            <w:r>
              <w:rPr>
                <w:i/>
                <w:szCs w:val="20"/>
                <w:lang w:val="nl-BE"/>
              </w:rPr>
              <w:t>00m</w:t>
            </w:r>
          </w:p>
        </w:tc>
        <w:tc>
          <w:tcPr>
            <w:tcW w:w="3544" w:type="dxa"/>
          </w:tcPr>
          <w:p w14:paraId="2A34D6CD" w14:textId="2213CE40" w:rsidR="005E4D2A" w:rsidRDefault="005E4D2A" w:rsidP="00FD1220">
            <w:pPr>
              <w:spacing w:after="120"/>
              <w:contextualSpacing/>
              <w:rPr>
                <w:i/>
                <w:szCs w:val="20"/>
                <w:lang w:val="nl-BE"/>
              </w:rPr>
            </w:pPr>
            <w:r>
              <w:rPr>
                <w:i/>
                <w:szCs w:val="20"/>
                <w:lang w:val="nl-BE"/>
              </w:rPr>
              <w:t>D-20, D40,</w:t>
            </w:r>
            <w:r w:rsidR="00B228CE">
              <w:rPr>
                <w:i/>
                <w:szCs w:val="20"/>
                <w:lang w:val="nl-BE"/>
              </w:rPr>
              <w:t xml:space="preserve"> </w:t>
            </w:r>
            <w:r>
              <w:rPr>
                <w:i/>
                <w:szCs w:val="20"/>
                <w:lang w:val="nl-BE"/>
              </w:rPr>
              <w:t>D45, D50</w:t>
            </w:r>
          </w:p>
        </w:tc>
      </w:tr>
      <w:tr w:rsidR="005E4D2A" w:rsidRPr="00377AD9" w14:paraId="1263070C" w14:textId="77777777" w:rsidTr="005E4D2A">
        <w:tc>
          <w:tcPr>
            <w:tcW w:w="421" w:type="dxa"/>
          </w:tcPr>
          <w:p w14:paraId="3EABBA69" w14:textId="77777777" w:rsidR="005E4D2A" w:rsidRDefault="005E4D2A" w:rsidP="00FD1220">
            <w:pPr>
              <w:spacing w:after="120"/>
              <w:contextualSpacing/>
              <w:rPr>
                <w:i/>
                <w:szCs w:val="20"/>
                <w:lang w:val="nl-BE"/>
              </w:rPr>
            </w:pPr>
            <w:r>
              <w:rPr>
                <w:i/>
                <w:szCs w:val="20"/>
                <w:lang w:val="nl-BE"/>
              </w:rPr>
              <w:t>6</w:t>
            </w:r>
          </w:p>
        </w:tc>
        <w:tc>
          <w:tcPr>
            <w:tcW w:w="1984" w:type="dxa"/>
          </w:tcPr>
          <w:p w14:paraId="5D1B2715" w14:textId="05113EB9" w:rsidR="005E4D2A" w:rsidRDefault="005E4D2A" w:rsidP="00FD1220">
            <w:pPr>
              <w:spacing w:after="120"/>
              <w:contextualSpacing/>
              <w:rPr>
                <w:i/>
                <w:szCs w:val="20"/>
                <w:lang w:val="nl-BE"/>
              </w:rPr>
            </w:pPr>
            <w:r>
              <w:rPr>
                <w:i/>
                <w:szCs w:val="20"/>
                <w:lang w:val="nl-BE"/>
              </w:rPr>
              <w:t>+/-4</w:t>
            </w:r>
            <w:r w:rsidR="0075112C">
              <w:rPr>
                <w:i/>
                <w:szCs w:val="20"/>
                <w:lang w:val="nl-BE"/>
              </w:rPr>
              <w:t>6</w:t>
            </w:r>
            <w:r>
              <w:rPr>
                <w:i/>
                <w:szCs w:val="20"/>
                <w:lang w:val="nl-BE"/>
              </w:rPr>
              <w:t>00m</w:t>
            </w:r>
          </w:p>
        </w:tc>
        <w:tc>
          <w:tcPr>
            <w:tcW w:w="3544" w:type="dxa"/>
          </w:tcPr>
          <w:p w14:paraId="75B741C5" w14:textId="14D171AC" w:rsidR="005E4D2A" w:rsidRPr="00377AD9" w:rsidRDefault="005E4D2A" w:rsidP="00FD1220">
            <w:pPr>
              <w:spacing w:after="120"/>
              <w:contextualSpacing/>
              <w:rPr>
                <w:i/>
                <w:szCs w:val="20"/>
              </w:rPr>
            </w:pPr>
            <w:r w:rsidRPr="00377AD9">
              <w:rPr>
                <w:i/>
                <w:szCs w:val="20"/>
              </w:rPr>
              <w:t xml:space="preserve">Alle </w:t>
            </w:r>
            <w:proofErr w:type="spellStart"/>
            <w:r w:rsidRPr="00377AD9">
              <w:rPr>
                <w:i/>
                <w:szCs w:val="20"/>
              </w:rPr>
              <w:t>andere</w:t>
            </w:r>
            <w:proofErr w:type="spellEnd"/>
            <w:r w:rsidRPr="00377AD9">
              <w:rPr>
                <w:i/>
                <w:szCs w:val="20"/>
              </w:rPr>
              <w:t xml:space="preserve"> / Toutes les autres</w:t>
            </w:r>
          </w:p>
        </w:tc>
      </w:tr>
      <w:tr w:rsidR="00084C39" w:rsidRPr="00377AD9" w14:paraId="0C5A6372" w14:textId="77777777" w:rsidTr="00084C39">
        <w:trPr>
          <w:trHeight w:val="191"/>
        </w:trPr>
        <w:tc>
          <w:tcPr>
            <w:tcW w:w="421" w:type="dxa"/>
          </w:tcPr>
          <w:p w14:paraId="1D4B93E3" w14:textId="6E302772" w:rsidR="00084C39" w:rsidRDefault="00084C39" w:rsidP="00FD1220">
            <w:pPr>
              <w:spacing w:after="120"/>
              <w:contextualSpacing/>
              <w:rPr>
                <w:i/>
                <w:szCs w:val="20"/>
                <w:lang w:val="nl-BE"/>
              </w:rPr>
            </w:pPr>
            <w:r>
              <w:rPr>
                <w:i/>
                <w:szCs w:val="20"/>
                <w:lang w:val="nl-BE"/>
              </w:rPr>
              <w:t>7</w:t>
            </w:r>
          </w:p>
        </w:tc>
        <w:tc>
          <w:tcPr>
            <w:tcW w:w="1984" w:type="dxa"/>
          </w:tcPr>
          <w:p w14:paraId="7775309F" w14:textId="69BF4282" w:rsidR="00084C39" w:rsidRDefault="00084C39" w:rsidP="00FD1220">
            <w:pPr>
              <w:spacing w:after="120"/>
              <w:contextualSpacing/>
              <w:rPr>
                <w:i/>
                <w:szCs w:val="20"/>
                <w:lang w:val="nl-BE"/>
              </w:rPr>
            </w:pPr>
            <w:r>
              <w:rPr>
                <w:i/>
                <w:szCs w:val="20"/>
                <w:lang w:val="nl-BE"/>
              </w:rPr>
              <w:t>+/-4300m</w:t>
            </w:r>
          </w:p>
        </w:tc>
        <w:tc>
          <w:tcPr>
            <w:tcW w:w="3544" w:type="dxa"/>
          </w:tcPr>
          <w:p w14:paraId="65D736B3" w14:textId="3C510B40" w:rsidR="00084C39" w:rsidRPr="00377AD9" w:rsidRDefault="00084C39" w:rsidP="00FD1220">
            <w:pPr>
              <w:spacing w:after="120"/>
              <w:contextualSpacing/>
              <w:rPr>
                <w:i/>
                <w:szCs w:val="20"/>
              </w:rPr>
            </w:pPr>
            <w:r>
              <w:rPr>
                <w:i/>
                <w:szCs w:val="20"/>
              </w:rPr>
              <w:t xml:space="preserve">Initiation / </w:t>
            </w:r>
            <w:proofErr w:type="spellStart"/>
            <w:r>
              <w:rPr>
                <w:i/>
                <w:szCs w:val="20"/>
              </w:rPr>
              <w:t>Initiatie</w:t>
            </w:r>
            <w:proofErr w:type="spellEnd"/>
          </w:p>
        </w:tc>
      </w:tr>
    </w:tbl>
    <w:p w14:paraId="5BD8A32F" w14:textId="625AC3FE" w:rsidR="0059411B" w:rsidRDefault="0059411B" w:rsidP="0059411B">
      <w:pPr>
        <w:pStyle w:val="Body2"/>
        <w:rPr>
          <w:i/>
          <w:iCs/>
        </w:rPr>
      </w:pPr>
      <w:r>
        <w:t>Carte</w:t>
      </w:r>
      <w:r w:rsidR="00B80C73">
        <w:t>/</w:t>
      </w:r>
      <w:proofErr w:type="spellStart"/>
      <w:r w:rsidR="00B80C73" w:rsidRPr="00B80C73">
        <w:rPr>
          <w:i/>
          <w:iCs/>
        </w:rPr>
        <w:t>Kaart</w:t>
      </w:r>
      <w:proofErr w:type="spellEnd"/>
      <w:r>
        <w:t xml:space="preserve"> </w:t>
      </w:r>
      <w:proofErr w:type="gramStart"/>
      <w:r>
        <w:t>1:</w:t>
      </w:r>
      <w:proofErr w:type="gramEnd"/>
      <w:r>
        <w:t>7500</w:t>
      </w:r>
      <w:r w:rsidR="00B80C73" w:rsidRPr="00D06D4C">
        <w:rPr>
          <w:vertAlign w:val="superscript"/>
        </w:rPr>
        <w:t>ème</w:t>
      </w:r>
      <w:r w:rsidR="00D06D4C">
        <w:t xml:space="preserve"> </w:t>
      </w:r>
      <w:r>
        <w:t>« </w:t>
      </w:r>
      <w:r w:rsidR="00B80C73">
        <w:t>Fond St Jacques</w:t>
      </w:r>
      <w:r>
        <w:t> »</w:t>
      </w:r>
      <w:r w:rsidR="00070A42">
        <w:t>. Pantalon long conseillé.</w:t>
      </w:r>
      <w:r w:rsidR="00D06D4C">
        <w:t xml:space="preserve"> </w:t>
      </w:r>
      <w:r w:rsidR="00070A42" w:rsidRPr="00070A42">
        <w:rPr>
          <w:i/>
          <w:iCs/>
        </w:rPr>
        <w:t xml:space="preserve">Lange </w:t>
      </w:r>
      <w:proofErr w:type="spellStart"/>
      <w:r w:rsidR="00070A42" w:rsidRPr="00070A42">
        <w:rPr>
          <w:i/>
          <w:iCs/>
        </w:rPr>
        <w:t>broek</w:t>
      </w:r>
      <w:proofErr w:type="spellEnd"/>
      <w:r w:rsidR="00070A42" w:rsidRPr="00070A42">
        <w:rPr>
          <w:i/>
          <w:iCs/>
        </w:rPr>
        <w:t xml:space="preserve"> </w:t>
      </w:r>
      <w:proofErr w:type="spellStart"/>
      <w:r w:rsidR="00070A42" w:rsidRPr="00070A42">
        <w:rPr>
          <w:i/>
          <w:iCs/>
        </w:rPr>
        <w:t>aangeraden</w:t>
      </w:r>
      <w:proofErr w:type="spellEnd"/>
      <w:r w:rsidR="00070A42" w:rsidRPr="00070A42">
        <w:rPr>
          <w:i/>
          <w:iCs/>
        </w:rPr>
        <w:t>.</w:t>
      </w:r>
    </w:p>
    <w:p w14:paraId="4F1DC89B" w14:textId="5C612B92" w:rsidR="00B10F4E" w:rsidRDefault="00B10F4E">
      <w:pPr>
        <w:spacing w:after="160" w:line="259" w:lineRule="auto"/>
        <w:jc w:val="left"/>
        <w:rPr>
          <w:i/>
          <w:iCs/>
          <w:lang w:val="fr-BE"/>
        </w:rPr>
      </w:pPr>
      <w:r>
        <w:rPr>
          <w:i/>
          <w:iCs/>
        </w:rPr>
        <w:br w:type="page"/>
      </w:r>
    </w:p>
    <w:p w14:paraId="6A104CBC" w14:textId="6720C9E5" w:rsidR="008D3773" w:rsidRPr="008D3773" w:rsidRDefault="0059411B" w:rsidP="006E7AC6">
      <w:pPr>
        <w:pStyle w:val="Body2"/>
        <w:spacing w:before="0" w:after="0" w:line="240" w:lineRule="auto"/>
        <w:ind w:left="850" w:hanging="425"/>
        <w:contextualSpacing w:val="0"/>
        <w:rPr>
          <w:i/>
        </w:rPr>
      </w:pPr>
      <w:r w:rsidRPr="00D070CB">
        <w:lastRenderedPageBreak/>
        <w:t xml:space="preserve">Inscription </w:t>
      </w:r>
      <w:r w:rsidR="008D3773" w:rsidRPr="00D070CB">
        <w:t xml:space="preserve">NLT </w:t>
      </w:r>
      <w:r w:rsidR="008D3773">
        <w:t xml:space="preserve">05 </w:t>
      </w:r>
      <w:proofErr w:type="spellStart"/>
      <w:r w:rsidR="008D3773">
        <w:t>Oct</w:t>
      </w:r>
      <w:proofErr w:type="spellEnd"/>
      <w:r w:rsidR="008D3773">
        <w:t xml:space="preserve"> </w:t>
      </w:r>
      <w:r w:rsidR="008D3773" w:rsidRPr="00D070CB">
        <w:t>2</w:t>
      </w:r>
      <w:r w:rsidR="008D3773">
        <w:t xml:space="preserve">3 </w:t>
      </w:r>
      <w:r w:rsidR="008D3773" w:rsidRPr="008D3773">
        <w:t>via formulaire en ligne</w:t>
      </w:r>
      <w:r w:rsidR="008D3773">
        <w:t xml:space="preserve"> : </w:t>
      </w:r>
      <w:hyperlink r:id="rId16" w:history="1">
        <w:r w:rsidR="008D3773" w:rsidRPr="00156FA8">
          <w:rPr>
            <w:rStyle w:val="Hyperlink"/>
          </w:rPr>
          <w:t>https://events.mil.be/e/CO_13Oct23</w:t>
        </w:r>
      </w:hyperlink>
      <w:r w:rsidR="008D3773">
        <w:t xml:space="preserve"> </w:t>
      </w:r>
    </w:p>
    <w:p w14:paraId="20F920B6" w14:textId="07393AE7" w:rsidR="0059411B" w:rsidRPr="008D3773" w:rsidRDefault="0059411B" w:rsidP="006E7AC6">
      <w:pPr>
        <w:pStyle w:val="Body2"/>
        <w:numPr>
          <w:ilvl w:val="0"/>
          <w:numId w:val="0"/>
        </w:numPr>
        <w:spacing w:before="0" w:after="120" w:line="240" w:lineRule="auto"/>
        <w:ind w:left="851"/>
        <w:contextualSpacing w:val="0"/>
        <w:rPr>
          <w:i/>
          <w:lang w:val="nl-BE"/>
        </w:rPr>
      </w:pPr>
      <w:r w:rsidRPr="00D070CB">
        <w:t>L’inscription est gratuite pour le personnel de la Défense</w:t>
      </w:r>
      <w:r w:rsidR="005E4D2A">
        <w:t>.</w:t>
      </w:r>
      <w:r>
        <w:t xml:space="preserve"> </w:t>
      </w:r>
      <w:r w:rsidR="005E4D2A">
        <w:t>P</w:t>
      </w:r>
      <w:r>
        <w:t xml:space="preserve">our </w:t>
      </w:r>
      <w:r w:rsidRPr="00D070CB">
        <w:t xml:space="preserve">le personnel </w:t>
      </w:r>
      <w:r w:rsidRPr="008D3773">
        <w:t>hors Défense</w:t>
      </w:r>
      <w:r w:rsidR="00B228CE" w:rsidRPr="008D3773">
        <w:t>,</w:t>
      </w:r>
      <w:r w:rsidRPr="00D070CB">
        <w:t xml:space="preserve"> </w:t>
      </w:r>
      <w:r>
        <w:t xml:space="preserve">l’inscription </w:t>
      </w:r>
      <w:r w:rsidRPr="008D3773">
        <w:t>s’élève à 6</w:t>
      </w:r>
      <w:r w:rsidR="00B80C73" w:rsidRPr="008D3773">
        <w:t xml:space="preserve"> </w:t>
      </w:r>
      <w:r w:rsidRPr="008D3773">
        <w:t>€ à payer sur place.</w:t>
      </w:r>
      <w:r w:rsidR="005E4D2A">
        <w:t xml:space="preserve"> </w:t>
      </w:r>
      <w:proofErr w:type="spellStart"/>
      <w:r w:rsidR="005E4D2A" w:rsidRPr="008D3773">
        <w:rPr>
          <w:lang w:val="nl-BE"/>
        </w:rPr>
        <w:t>Inscription</w:t>
      </w:r>
      <w:proofErr w:type="spellEnd"/>
      <w:r w:rsidR="005E4D2A" w:rsidRPr="008D3773">
        <w:rPr>
          <w:lang w:val="nl-BE"/>
        </w:rPr>
        <w:t xml:space="preserve"> </w:t>
      </w:r>
      <w:proofErr w:type="spellStart"/>
      <w:r w:rsidR="005E4D2A" w:rsidRPr="008D3773">
        <w:rPr>
          <w:lang w:val="nl-BE"/>
        </w:rPr>
        <w:t>le</w:t>
      </w:r>
      <w:proofErr w:type="spellEnd"/>
      <w:r w:rsidR="005E4D2A" w:rsidRPr="008D3773">
        <w:rPr>
          <w:lang w:val="nl-BE"/>
        </w:rPr>
        <w:t xml:space="preserve"> jour-</w:t>
      </w:r>
      <w:proofErr w:type="spellStart"/>
      <w:r w:rsidR="005E4D2A" w:rsidRPr="008D3773">
        <w:rPr>
          <w:lang w:val="nl-BE"/>
        </w:rPr>
        <w:t>même</w:t>
      </w:r>
      <w:proofErr w:type="spellEnd"/>
      <w:r w:rsidR="005E4D2A" w:rsidRPr="008D3773">
        <w:rPr>
          <w:lang w:val="nl-BE"/>
        </w:rPr>
        <w:t xml:space="preserve"> </w:t>
      </w:r>
      <w:proofErr w:type="spellStart"/>
      <w:r w:rsidR="005E4D2A" w:rsidRPr="008D3773">
        <w:rPr>
          <w:lang w:val="nl-BE"/>
        </w:rPr>
        <w:t>possible</w:t>
      </w:r>
      <w:proofErr w:type="spellEnd"/>
      <w:r w:rsidR="005E4D2A" w:rsidRPr="008D3773">
        <w:rPr>
          <w:lang w:val="nl-BE"/>
        </w:rPr>
        <w:t>.</w:t>
      </w:r>
    </w:p>
    <w:p w14:paraId="50F66ECB" w14:textId="1A5A266C" w:rsidR="008D3773" w:rsidRDefault="00B80C73" w:rsidP="006E7AC6">
      <w:pPr>
        <w:pStyle w:val="Body2"/>
        <w:widowControl w:val="0"/>
        <w:numPr>
          <w:ilvl w:val="0"/>
          <w:numId w:val="0"/>
        </w:numPr>
        <w:spacing w:before="0" w:after="0" w:line="240" w:lineRule="auto"/>
        <w:ind w:left="851"/>
        <w:contextualSpacing w:val="0"/>
        <w:rPr>
          <w:i/>
          <w:iCs/>
          <w:lang w:val="nl-BE"/>
        </w:rPr>
      </w:pPr>
      <w:r w:rsidRPr="00B80C73">
        <w:rPr>
          <w:i/>
          <w:iCs/>
          <w:lang w:val="nl-BE"/>
        </w:rPr>
        <w:t xml:space="preserve">Inschrijven NLT 05 Okt 23 met </w:t>
      </w:r>
      <w:proofErr w:type="spellStart"/>
      <w:r w:rsidR="008D3773" w:rsidRPr="008D3773">
        <w:rPr>
          <w:i/>
          <w:iCs/>
          <w:lang w:val="nl-BE"/>
        </w:rPr>
        <w:t>on-line</w:t>
      </w:r>
      <w:proofErr w:type="spellEnd"/>
      <w:r w:rsidR="008D3773" w:rsidRPr="008D3773">
        <w:rPr>
          <w:i/>
          <w:iCs/>
          <w:lang w:val="nl-BE"/>
        </w:rPr>
        <w:t xml:space="preserve"> inschrijvingsformulier</w:t>
      </w:r>
      <w:r w:rsidR="008D3773">
        <w:rPr>
          <w:i/>
          <w:iCs/>
          <w:lang w:val="nl-BE"/>
        </w:rPr>
        <w:t xml:space="preserve">: </w:t>
      </w:r>
      <w:hyperlink r:id="rId17" w:history="1">
        <w:r w:rsidR="008D3773" w:rsidRPr="00156FA8">
          <w:rPr>
            <w:rStyle w:val="Hyperlink"/>
            <w:i/>
            <w:iCs/>
            <w:lang w:val="nl-BE"/>
          </w:rPr>
          <w:t>https://events.mil.be/e/CO_13Oct23</w:t>
        </w:r>
      </w:hyperlink>
      <w:r w:rsidR="008D3773">
        <w:rPr>
          <w:i/>
          <w:iCs/>
          <w:lang w:val="nl-BE"/>
        </w:rPr>
        <w:t xml:space="preserve"> </w:t>
      </w:r>
    </w:p>
    <w:p w14:paraId="06230449" w14:textId="4AA910F6" w:rsidR="00667956" w:rsidRPr="00667956" w:rsidRDefault="00B80C73" w:rsidP="00B80C73">
      <w:pPr>
        <w:pStyle w:val="Body2"/>
        <w:numPr>
          <w:ilvl w:val="0"/>
          <w:numId w:val="0"/>
        </w:numPr>
        <w:ind w:left="851"/>
        <w:rPr>
          <w:lang w:val="nl-BE"/>
        </w:rPr>
      </w:pPr>
      <w:r>
        <w:rPr>
          <w:i/>
          <w:iCs/>
          <w:lang w:val="nl-BE"/>
        </w:rPr>
        <w:t>Gratis voor personeel van Defensie en 6 € voor burgers</w:t>
      </w:r>
      <w:r w:rsidRPr="00B80C73">
        <w:rPr>
          <w:i/>
          <w:iCs/>
          <w:lang w:val="nl-BE"/>
        </w:rPr>
        <w:t xml:space="preserve"> </w:t>
      </w:r>
      <w:proofErr w:type="spellStart"/>
      <w:r w:rsidRPr="00B80C73">
        <w:rPr>
          <w:i/>
          <w:iCs/>
          <w:lang w:val="nl-BE"/>
        </w:rPr>
        <w:t>Daginschrijving</w:t>
      </w:r>
      <w:proofErr w:type="spellEnd"/>
      <w:r w:rsidRPr="00B80C73">
        <w:rPr>
          <w:i/>
          <w:iCs/>
          <w:lang w:val="nl-BE"/>
        </w:rPr>
        <w:t xml:space="preserve"> is mogelijk.</w:t>
      </w:r>
    </w:p>
    <w:p w14:paraId="1068A968" w14:textId="531FAF28" w:rsidR="0059411B" w:rsidRPr="00B228CE" w:rsidRDefault="0059411B" w:rsidP="006E7AC6">
      <w:pPr>
        <w:pStyle w:val="Body2"/>
        <w:widowControl w:val="0"/>
        <w:spacing w:before="0" w:after="0" w:line="240" w:lineRule="auto"/>
        <w:ind w:left="850" w:hanging="425"/>
        <w:contextualSpacing w:val="0"/>
        <w:rPr>
          <w:i/>
        </w:rPr>
      </w:pPr>
      <w:r w:rsidRPr="00D070CB">
        <w:t>Le système EMIT sera d’application. Possibilité d’obtenir un EMIT en prêt en change de la carte d’identité civile.</w:t>
      </w:r>
    </w:p>
    <w:p w14:paraId="018F6B4D" w14:textId="32C6AD9C" w:rsidR="00B228CE" w:rsidRPr="00B228CE" w:rsidRDefault="00B228CE" w:rsidP="006E7AC6">
      <w:pPr>
        <w:pStyle w:val="Body2"/>
        <w:widowControl w:val="0"/>
        <w:numPr>
          <w:ilvl w:val="0"/>
          <w:numId w:val="0"/>
        </w:numPr>
        <w:spacing w:before="0" w:after="120" w:line="240" w:lineRule="auto"/>
        <w:ind w:left="851"/>
        <w:contextualSpacing w:val="0"/>
        <w:rPr>
          <w:i/>
          <w:iCs/>
          <w:lang w:val="nl-BE"/>
        </w:rPr>
      </w:pPr>
      <w:r w:rsidRPr="00B228CE">
        <w:rPr>
          <w:i/>
          <w:iCs/>
          <w:lang w:val="nl-BE"/>
        </w:rPr>
        <w:t xml:space="preserve">Er wordt gebruik gemaakt van het </w:t>
      </w:r>
      <w:r w:rsidR="00341682" w:rsidRPr="00B228CE">
        <w:rPr>
          <w:i/>
          <w:iCs/>
          <w:lang w:val="nl-BE"/>
        </w:rPr>
        <w:t>EMIT-systeem</w:t>
      </w:r>
      <w:r w:rsidRPr="00B228CE">
        <w:rPr>
          <w:i/>
          <w:iCs/>
          <w:lang w:val="nl-BE"/>
        </w:rPr>
        <w:t>.</w:t>
      </w:r>
      <w:r>
        <w:rPr>
          <w:i/>
          <w:iCs/>
          <w:lang w:val="nl-BE"/>
        </w:rPr>
        <w:t xml:space="preserve"> </w:t>
      </w:r>
      <w:r w:rsidRPr="009565E5">
        <w:rPr>
          <w:lang w:val="nl-BE"/>
        </w:rPr>
        <w:t>De mogelijkheid bestaat om ter plaatse een EMIT in leen te krijgen tegen afgifte van de burgeridentiteitskaart.</w:t>
      </w:r>
    </w:p>
    <w:p w14:paraId="1A37B29B" w14:textId="01A36418" w:rsidR="0059411B" w:rsidRPr="00B228CE" w:rsidRDefault="0059411B" w:rsidP="006E7AC6">
      <w:pPr>
        <w:pStyle w:val="Body2"/>
        <w:widowControl w:val="0"/>
        <w:spacing w:before="0" w:after="0" w:line="240" w:lineRule="auto"/>
        <w:ind w:left="850" w:hanging="425"/>
        <w:contextualSpacing w:val="0"/>
        <w:rPr>
          <w:i/>
        </w:rPr>
      </w:pPr>
      <w:r w:rsidRPr="00D070CB">
        <w:t>Le système « nourriture gratuite » n’est pas d’application. Des pain</w:t>
      </w:r>
      <w:r>
        <w:t>s</w:t>
      </w:r>
      <w:r w:rsidR="00B228CE">
        <w:t xml:space="preserve"> </w:t>
      </w:r>
      <w:r w:rsidRPr="00D070CB">
        <w:t>saucisse</w:t>
      </w:r>
      <w:r>
        <w:t>s</w:t>
      </w:r>
      <w:r w:rsidRPr="00D070CB">
        <w:t xml:space="preserve">-crudités seront en vente au prix </w:t>
      </w:r>
      <w:r w:rsidRPr="006B4298">
        <w:t>de 5 € à</w:t>
      </w:r>
      <w:r w:rsidRPr="00D070CB">
        <w:t xml:space="preserve"> réserver au moment de l’inscription.</w:t>
      </w:r>
    </w:p>
    <w:p w14:paraId="1C27DA67" w14:textId="2022C775" w:rsidR="00B228CE" w:rsidRPr="00B228CE" w:rsidRDefault="00B228CE" w:rsidP="006E7AC6">
      <w:pPr>
        <w:pStyle w:val="Body2"/>
        <w:widowControl w:val="0"/>
        <w:numPr>
          <w:ilvl w:val="0"/>
          <w:numId w:val="0"/>
        </w:numPr>
        <w:spacing w:before="0" w:after="120" w:line="240" w:lineRule="auto"/>
        <w:ind w:left="851"/>
        <w:contextualSpacing w:val="0"/>
        <w:rPr>
          <w:i/>
          <w:iCs/>
          <w:lang w:val="nl-BE"/>
        </w:rPr>
      </w:pPr>
      <w:r w:rsidRPr="00B228CE">
        <w:rPr>
          <w:i/>
          <w:iCs/>
          <w:lang w:val="nl-BE"/>
        </w:rPr>
        <w:t>GEEN gratis voeding; broodje</w:t>
      </w:r>
      <w:r>
        <w:rPr>
          <w:i/>
          <w:iCs/>
          <w:lang w:val="nl-BE"/>
        </w:rPr>
        <w:t xml:space="preserve"> met</w:t>
      </w:r>
      <w:r w:rsidRPr="00B228CE">
        <w:rPr>
          <w:i/>
          <w:iCs/>
          <w:lang w:val="nl-BE"/>
        </w:rPr>
        <w:t xml:space="preserve"> </w:t>
      </w:r>
      <w:r>
        <w:rPr>
          <w:i/>
          <w:iCs/>
          <w:lang w:val="nl-BE"/>
        </w:rPr>
        <w:t xml:space="preserve">saucisse en rauwkost </w:t>
      </w:r>
      <w:r w:rsidRPr="00B228CE">
        <w:rPr>
          <w:i/>
          <w:iCs/>
          <w:lang w:val="nl-BE"/>
        </w:rPr>
        <w:t xml:space="preserve">te verkrijgen mits </w:t>
      </w:r>
      <w:r w:rsidRPr="006B4298">
        <w:rPr>
          <w:i/>
          <w:iCs/>
          <w:lang w:val="nl-BE"/>
        </w:rPr>
        <w:t>inschrijving (5 €).</w:t>
      </w:r>
    </w:p>
    <w:p w14:paraId="65CBA425" w14:textId="37A55FAF" w:rsidR="0059411B" w:rsidRPr="00B228CE" w:rsidRDefault="0059411B" w:rsidP="006E7AC6">
      <w:pPr>
        <w:pStyle w:val="Body2"/>
        <w:widowControl w:val="0"/>
        <w:spacing w:before="0" w:after="0" w:line="240" w:lineRule="auto"/>
        <w:ind w:left="850" w:hanging="425"/>
        <w:contextualSpacing w:val="0"/>
        <w:rPr>
          <w:i/>
        </w:rPr>
      </w:pPr>
      <w:r w:rsidRPr="00D070CB">
        <w:t xml:space="preserve">Des vestiaires et douches sont </w:t>
      </w:r>
      <w:r w:rsidR="002B62C1">
        <w:t>sur place</w:t>
      </w:r>
      <w:r w:rsidR="00E027BC">
        <w:t>. I</w:t>
      </w:r>
      <w:r w:rsidRPr="00D070CB">
        <w:t>l est interdit de se déshabiller dans la cafétéria.</w:t>
      </w:r>
    </w:p>
    <w:p w14:paraId="36640EFD" w14:textId="0F56D16A" w:rsidR="00B228CE" w:rsidRPr="00E027BC" w:rsidRDefault="00E027BC" w:rsidP="006E7AC6">
      <w:pPr>
        <w:pStyle w:val="Body2"/>
        <w:widowControl w:val="0"/>
        <w:numPr>
          <w:ilvl w:val="0"/>
          <w:numId w:val="0"/>
        </w:numPr>
        <w:spacing w:before="0" w:after="120" w:line="240" w:lineRule="auto"/>
        <w:ind w:left="851"/>
        <w:contextualSpacing w:val="0"/>
        <w:rPr>
          <w:i/>
          <w:lang w:val="nl-BE"/>
        </w:rPr>
      </w:pPr>
      <w:r w:rsidRPr="00E027BC">
        <w:rPr>
          <w:i/>
          <w:lang w:val="nl-BE"/>
        </w:rPr>
        <w:t>Klee</w:t>
      </w:r>
      <w:r>
        <w:rPr>
          <w:i/>
          <w:lang w:val="nl-BE"/>
        </w:rPr>
        <w:t>d</w:t>
      </w:r>
      <w:r w:rsidRPr="00E027BC">
        <w:rPr>
          <w:i/>
          <w:lang w:val="nl-BE"/>
        </w:rPr>
        <w:t xml:space="preserve">kamers en douches </w:t>
      </w:r>
      <w:r>
        <w:rPr>
          <w:i/>
          <w:lang w:val="nl-BE"/>
        </w:rPr>
        <w:t xml:space="preserve">zijn </w:t>
      </w:r>
      <w:r w:rsidRPr="00E027BC">
        <w:rPr>
          <w:i/>
          <w:lang w:val="nl-BE"/>
        </w:rPr>
        <w:t>ter p</w:t>
      </w:r>
      <w:r>
        <w:rPr>
          <w:i/>
          <w:lang w:val="nl-BE"/>
        </w:rPr>
        <w:t xml:space="preserve">laatse. Het is verboden zich uit te kleden in de </w:t>
      </w:r>
      <w:r w:rsidR="00E26EFD">
        <w:rPr>
          <w:i/>
          <w:lang w:val="nl-BE"/>
        </w:rPr>
        <w:t>cafetaria</w:t>
      </w:r>
      <w:r>
        <w:rPr>
          <w:i/>
          <w:lang w:val="nl-BE"/>
        </w:rPr>
        <w:t>.</w:t>
      </w:r>
    </w:p>
    <w:p w14:paraId="6A41E0D3" w14:textId="2164D0C4" w:rsidR="00E26EFD" w:rsidRPr="007C70E3" w:rsidRDefault="00E26EFD" w:rsidP="006E7AC6">
      <w:pPr>
        <w:pStyle w:val="Body2"/>
        <w:widowControl w:val="0"/>
        <w:spacing w:before="0" w:after="0" w:line="240" w:lineRule="auto"/>
        <w:ind w:left="850" w:hanging="425"/>
        <w:contextualSpacing w:val="0"/>
      </w:pPr>
      <w:r w:rsidRPr="007C70E3">
        <w:t>C</w:t>
      </w:r>
      <w:r w:rsidR="00D141C1">
        <w:t xml:space="preserve">entre de </w:t>
      </w:r>
      <w:r w:rsidRPr="007C70E3">
        <w:t>C</w:t>
      </w:r>
      <w:r w:rsidR="00D141C1">
        <w:t>ourse (CC)</w:t>
      </w:r>
      <w:r w:rsidRPr="007C70E3">
        <w:t xml:space="preserve"> </w:t>
      </w:r>
      <w:r w:rsidRPr="002922F1">
        <w:sym w:font="Wingdings" w:char="F0E0"/>
      </w:r>
      <w:r w:rsidRPr="007C70E3">
        <w:t xml:space="preserve"> Départ /</w:t>
      </w:r>
      <w:r>
        <w:t xml:space="preserve"> </w:t>
      </w:r>
      <w:r w:rsidRPr="007C70E3">
        <w:t>Start</w:t>
      </w:r>
      <w:r>
        <w:t xml:space="preserve"> : </w:t>
      </w:r>
      <w:r w:rsidRPr="007C70E3">
        <w:t>Bus navette</w:t>
      </w:r>
    </w:p>
    <w:p w14:paraId="7C5AFA6E" w14:textId="1F36B83D" w:rsidR="00E26EFD" w:rsidRPr="00E26EFD" w:rsidRDefault="00E26EFD" w:rsidP="006E7AC6">
      <w:pPr>
        <w:pStyle w:val="Body2"/>
        <w:widowControl w:val="0"/>
        <w:numPr>
          <w:ilvl w:val="0"/>
          <w:numId w:val="0"/>
        </w:numPr>
        <w:spacing w:before="0" w:after="0" w:line="240" w:lineRule="auto"/>
        <w:ind w:left="851"/>
        <w:contextualSpacing w:val="0"/>
      </w:pPr>
      <w:r w:rsidRPr="00E26EFD">
        <w:t>Finish</w:t>
      </w:r>
      <w:r>
        <w:t xml:space="preserve"> </w:t>
      </w:r>
      <w:r w:rsidRPr="00E26EFD">
        <w:sym w:font="Wingdings" w:char="F0E0"/>
      </w:r>
      <w:r>
        <w:t xml:space="preserve"> </w:t>
      </w:r>
      <w:r w:rsidRPr="00E26EFD">
        <w:t>CC : Bus navette</w:t>
      </w:r>
    </w:p>
    <w:p w14:paraId="6A183514" w14:textId="3D731473" w:rsidR="00E26EFD" w:rsidRDefault="0059411B" w:rsidP="006E7AC6">
      <w:pPr>
        <w:pStyle w:val="Body2"/>
        <w:widowControl w:val="0"/>
        <w:numPr>
          <w:ilvl w:val="0"/>
          <w:numId w:val="0"/>
        </w:numPr>
        <w:spacing w:before="0" w:after="0" w:line="240" w:lineRule="auto"/>
        <w:ind w:left="851"/>
        <w:contextualSpacing w:val="0"/>
      </w:pPr>
      <w:r>
        <w:t xml:space="preserve">Navette vers la zone de départ toutes les 20’ à partir de 0910 </w:t>
      </w:r>
      <w:proofErr w:type="spellStart"/>
      <w:r>
        <w:t>Hr</w:t>
      </w:r>
      <w:proofErr w:type="spellEnd"/>
      <w:r>
        <w:t xml:space="preserve"> jusqu’à</w:t>
      </w:r>
      <w:r w:rsidR="002B62C1">
        <w:t xml:space="preserve"> </w:t>
      </w:r>
      <w:r>
        <w:t>1</w:t>
      </w:r>
      <w:r w:rsidR="00917F76">
        <w:t>15</w:t>
      </w:r>
      <w:r>
        <w:t xml:space="preserve">0 </w:t>
      </w:r>
      <w:proofErr w:type="spellStart"/>
      <w:r>
        <w:t>Hr</w:t>
      </w:r>
      <w:proofErr w:type="spellEnd"/>
      <w:r>
        <w:t xml:space="preserve">. Retour au </w:t>
      </w:r>
      <w:proofErr w:type="spellStart"/>
      <w:r>
        <w:t>Srt</w:t>
      </w:r>
      <w:proofErr w:type="spellEnd"/>
      <w:r>
        <w:t xml:space="preserve"> en bus.</w:t>
      </w:r>
    </w:p>
    <w:p w14:paraId="5065165A" w14:textId="612FFC50" w:rsidR="0059411B" w:rsidRDefault="00E26EFD" w:rsidP="006E7AC6">
      <w:pPr>
        <w:pStyle w:val="Body2"/>
        <w:widowControl w:val="0"/>
        <w:numPr>
          <w:ilvl w:val="0"/>
          <w:numId w:val="0"/>
        </w:numPr>
        <w:spacing w:before="0" w:after="120" w:line="240" w:lineRule="auto"/>
        <w:ind w:left="851"/>
        <w:contextualSpacing w:val="0"/>
        <w:rPr>
          <w:i/>
          <w:iCs/>
          <w:lang w:val="nl-BE"/>
        </w:rPr>
      </w:pPr>
      <w:r w:rsidRPr="00E26EFD">
        <w:rPr>
          <w:i/>
          <w:iCs/>
          <w:lang w:val="nl-BE"/>
        </w:rPr>
        <w:t>Bus naar startzone om de 20’ vanaf 0910u tot 1</w:t>
      </w:r>
      <w:r w:rsidR="00917F76">
        <w:rPr>
          <w:i/>
          <w:iCs/>
          <w:lang w:val="nl-BE"/>
        </w:rPr>
        <w:t>15</w:t>
      </w:r>
      <w:r w:rsidRPr="00E26EFD">
        <w:rPr>
          <w:i/>
          <w:iCs/>
          <w:lang w:val="nl-BE"/>
        </w:rPr>
        <w:t>0u. Terug met de bus.</w:t>
      </w:r>
    </w:p>
    <w:p w14:paraId="47B4422E" w14:textId="77777777" w:rsidR="003B2165" w:rsidRPr="00D40CED" w:rsidRDefault="003B2165" w:rsidP="006E7AC6">
      <w:pPr>
        <w:pStyle w:val="Body1"/>
        <w:widowControl w:val="0"/>
        <w:spacing w:before="0" w:after="120" w:line="240" w:lineRule="auto"/>
        <w:contextualSpacing w:val="0"/>
      </w:pPr>
      <w:r w:rsidRPr="00D40CED">
        <w:t>Viva for Life</w:t>
      </w:r>
    </w:p>
    <w:p w14:paraId="695BB494" w14:textId="77777777" w:rsidR="003B2165" w:rsidRPr="00D40CED" w:rsidRDefault="003B2165" w:rsidP="006E7AC6">
      <w:pPr>
        <w:pStyle w:val="Body2"/>
        <w:widowControl w:val="0"/>
        <w:spacing w:before="0" w:after="0" w:line="240" w:lineRule="auto"/>
        <w:ind w:left="850" w:hanging="425"/>
        <w:contextualSpacing w:val="0"/>
      </w:pPr>
      <w:r w:rsidRPr="00D40CED">
        <w:t>Chaque participant est invité à se faire parrainer pour un don à Viva for Life. Une urne sera disponible pour récolter les dons auprès du secrétariat.</w:t>
      </w:r>
    </w:p>
    <w:p w14:paraId="7E2B71BF" w14:textId="77777777" w:rsidR="003B2165" w:rsidRPr="00D40CED" w:rsidRDefault="003B2165" w:rsidP="006E7AC6">
      <w:pPr>
        <w:pStyle w:val="Body2"/>
        <w:widowControl w:val="0"/>
        <w:numPr>
          <w:ilvl w:val="0"/>
          <w:numId w:val="0"/>
        </w:numPr>
        <w:spacing w:before="0" w:after="120" w:line="240" w:lineRule="auto"/>
        <w:ind w:left="851"/>
        <w:contextualSpacing w:val="0"/>
        <w:rPr>
          <w:i/>
          <w:iCs/>
          <w:lang w:val="nl-BE"/>
        </w:rPr>
      </w:pPr>
      <w:r w:rsidRPr="00D40CED">
        <w:rPr>
          <w:i/>
          <w:iCs/>
          <w:lang w:val="nl-BE"/>
        </w:rPr>
        <w:t xml:space="preserve">Alle deelnemers worden uitgenodigd om een donatie te sponsoren aan </w:t>
      </w:r>
      <w:proofErr w:type="spellStart"/>
      <w:r w:rsidRPr="00D40CED">
        <w:rPr>
          <w:i/>
          <w:iCs/>
          <w:lang w:val="nl-BE"/>
        </w:rPr>
        <w:t>Viva</w:t>
      </w:r>
      <w:proofErr w:type="spellEnd"/>
      <w:r w:rsidRPr="00D40CED">
        <w:rPr>
          <w:i/>
          <w:iCs/>
          <w:lang w:val="nl-BE"/>
        </w:rPr>
        <w:t xml:space="preserve"> </w:t>
      </w:r>
      <w:proofErr w:type="spellStart"/>
      <w:r w:rsidRPr="00D40CED">
        <w:rPr>
          <w:i/>
          <w:iCs/>
          <w:lang w:val="nl-BE"/>
        </w:rPr>
        <w:t>for</w:t>
      </w:r>
      <w:proofErr w:type="spellEnd"/>
      <w:r w:rsidRPr="00D40CED">
        <w:rPr>
          <w:i/>
          <w:iCs/>
          <w:lang w:val="nl-BE"/>
        </w:rPr>
        <w:t xml:space="preserve"> Life. Er zal een urn beschikbaar zijn om donaties in te zamelen bij het secretariaat.</w:t>
      </w:r>
    </w:p>
    <w:p w14:paraId="63B7A060" w14:textId="39BC95D2" w:rsidR="003B2165" w:rsidRDefault="003B2165" w:rsidP="006E7AC6">
      <w:pPr>
        <w:pStyle w:val="Body2"/>
        <w:widowControl w:val="0"/>
        <w:spacing w:before="0" w:after="0" w:line="240" w:lineRule="auto"/>
        <w:ind w:left="850" w:hanging="425"/>
        <w:contextualSpacing w:val="0"/>
        <w:rPr>
          <w:lang w:val="en-GB"/>
        </w:rPr>
      </w:pPr>
      <w:r w:rsidRPr="00D40CED">
        <w:t xml:space="preserve">L’équipe PAO du HQ Mot </w:t>
      </w:r>
      <w:proofErr w:type="spellStart"/>
      <w:r w:rsidRPr="00D40CED">
        <w:t>Bde</w:t>
      </w:r>
      <w:proofErr w:type="spellEnd"/>
      <w:r w:rsidRPr="00D40CED">
        <w:t xml:space="preserve"> invitera les écoles voisines du camp à cette course d’orientation. Le coût d’inscription des élèves sera de 6€. Cette somme sera entièrement reversée à l’action Viva for life. </w:t>
      </w:r>
      <w:r w:rsidRPr="00D40CED">
        <w:rPr>
          <w:lang w:val="en-GB"/>
        </w:rPr>
        <w:t>Inscription des écoles NLT 051600 Oct 23.</w:t>
      </w:r>
    </w:p>
    <w:p w14:paraId="1690639C" w14:textId="302D948F" w:rsidR="003B2165" w:rsidRPr="00D40CED" w:rsidRDefault="003B2165" w:rsidP="006E7AC6">
      <w:pPr>
        <w:pStyle w:val="Body2"/>
        <w:widowControl w:val="0"/>
        <w:numPr>
          <w:ilvl w:val="0"/>
          <w:numId w:val="0"/>
        </w:numPr>
        <w:spacing w:before="0" w:after="120" w:line="240" w:lineRule="auto"/>
        <w:ind w:left="851"/>
        <w:contextualSpacing w:val="0"/>
      </w:pPr>
      <w:r w:rsidRPr="00D40CED">
        <w:rPr>
          <w:i/>
          <w:iCs/>
          <w:lang w:val="nl-BE"/>
        </w:rPr>
        <w:t xml:space="preserve">Het HQ Mot </w:t>
      </w:r>
      <w:proofErr w:type="spellStart"/>
      <w:r w:rsidRPr="00D40CED">
        <w:rPr>
          <w:i/>
          <w:iCs/>
          <w:lang w:val="nl-BE"/>
        </w:rPr>
        <w:t>Bde</w:t>
      </w:r>
      <w:proofErr w:type="spellEnd"/>
      <w:r w:rsidRPr="00D40CED">
        <w:rPr>
          <w:i/>
          <w:iCs/>
          <w:lang w:val="nl-BE"/>
        </w:rPr>
        <w:t xml:space="preserve"> PAO-team zal scholen in de buurt uitnodigen om deel te nemen aan deze oriëntatieloop. Het inschrijfgeld voor scholieren bedraagt €6. Het hele bedrag wordt gedoneerd aan </w:t>
      </w:r>
      <w:proofErr w:type="spellStart"/>
      <w:r w:rsidRPr="00D40CED">
        <w:rPr>
          <w:i/>
          <w:iCs/>
          <w:lang w:val="nl-BE"/>
        </w:rPr>
        <w:t>Viva</w:t>
      </w:r>
      <w:proofErr w:type="spellEnd"/>
      <w:r w:rsidRPr="00D40CED">
        <w:rPr>
          <w:i/>
          <w:iCs/>
          <w:lang w:val="nl-BE"/>
        </w:rPr>
        <w:t xml:space="preserve"> </w:t>
      </w:r>
      <w:proofErr w:type="spellStart"/>
      <w:r w:rsidRPr="00D40CED">
        <w:rPr>
          <w:i/>
          <w:iCs/>
          <w:lang w:val="nl-BE"/>
        </w:rPr>
        <w:t>for</w:t>
      </w:r>
      <w:proofErr w:type="spellEnd"/>
      <w:r w:rsidRPr="00D40CED">
        <w:rPr>
          <w:i/>
          <w:iCs/>
          <w:lang w:val="nl-BE"/>
        </w:rPr>
        <w:t xml:space="preserve"> Life. </w:t>
      </w:r>
      <w:proofErr w:type="spellStart"/>
      <w:r w:rsidRPr="00D40CED">
        <w:rPr>
          <w:i/>
          <w:iCs/>
          <w:lang w:val="en-GB"/>
        </w:rPr>
        <w:t>Inschrijving</w:t>
      </w:r>
      <w:proofErr w:type="spellEnd"/>
      <w:r w:rsidRPr="00D40CED">
        <w:rPr>
          <w:i/>
          <w:iCs/>
          <w:lang w:val="en-GB"/>
        </w:rPr>
        <w:t xml:space="preserve"> </w:t>
      </w:r>
      <w:proofErr w:type="spellStart"/>
      <w:r w:rsidRPr="00D40CED">
        <w:rPr>
          <w:i/>
          <w:iCs/>
          <w:lang w:val="en-GB"/>
        </w:rPr>
        <w:t>scholen</w:t>
      </w:r>
      <w:proofErr w:type="spellEnd"/>
      <w:r w:rsidRPr="00D40CED">
        <w:rPr>
          <w:i/>
          <w:iCs/>
          <w:lang w:val="en-GB"/>
        </w:rPr>
        <w:t xml:space="preserve"> NLT 051600 </w:t>
      </w:r>
      <w:proofErr w:type="spellStart"/>
      <w:r w:rsidRPr="00D40CED">
        <w:rPr>
          <w:i/>
          <w:iCs/>
          <w:lang w:val="en-GB"/>
        </w:rPr>
        <w:t>Okt</w:t>
      </w:r>
      <w:proofErr w:type="spellEnd"/>
      <w:r w:rsidRPr="00D40CED">
        <w:rPr>
          <w:i/>
          <w:iCs/>
          <w:lang w:val="en-GB"/>
        </w:rPr>
        <w:t xml:space="preserve"> 23.</w:t>
      </w:r>
    </w:p>
    <w:p w14:paraId="3C4A1E41" w14:textId="77777777" w:rsidR="003B2165" w:rsidRDefault="003B2165" w:rsidP="006E7AC6">
      <w:pPr>
        <w:pStyle w:val="Body2"/>
        <w:widowControl w:val="0"/>
        <w:spacing w:before="0" w:after="0" w:line="240" w:lineRule="auto"/>
        <w:ind w:left="850" w:hanging="425"/>
        <w:contextualSpacing w:val="0"/>
      </w:pPr>
      <w:r w:rsidRPr="00D40CED">
        <w:t xml:space="preserve">L’argent récolté sera déposé dans l’urne de Viva for Life lors de la semaine événementielle Viva for Life à Bertrix entre le 17 et 23 décembre par une délégation du HQ Mot </w:t>
      </w:r>
      <w:proofErr w:type="spellStart"/>
      <w:r w:rsidRPr="00D40CED">
        <w:t>Bde</w:t>
      </w:r>
      <w:proofErr w:type="spellEnd"/>
      <w:r w:rsidRPr="00D40CED">
        <w:t>.</w:t>
      </w:r>
    </w:p>
    <w:p w14:paraId="1C7325C7" w14:textId="02778181" w:rsidR="003B2165" w:rsidRPr="00700532" w:rsidRDefault="003B2165" w:rsidP="006E7AC6">
      <w:pPr>
        <w:pStyle w:val="Body2"/>
        <w:widowControl w:val="0"/>
        <w:numPr>
          <w:ilvl w:val="0"/>
          <w:numId w:val="0"/>
        </w:numPr>
        <w:spacing w:before="0" w:after="120" w:line="240" w:lineRule="auto"/>
        <w:ind w:left="851"/>
        <w:contextualSpacing w:val="0"/>
        <w:rPr>
          <w:lang w:val="nl-BE"/>
        </w:rPr>
      </w:pPr>
      <w:r w:rsidRPr="00700532">
        <w:rPr>
          <w:lang w:val="nl-BE"/>
        </w:rPr>
        <w:t xml:space="preserve">Het ingezamelde geld zal tijdens de </w:t>
      </w:r>
      <w:proofErr w:type="spellStart"/>
      <w:r w:rsidRPr="00700532">
        <w:rPr>
          <w:lang w:val="nl-BE"/>
        </w:rPr>
        <w:t>Viva</w:t>
      </w:r>
      <w:proofErr w:type="spellEnd"/>
      <w:r w:rsidRPr="00700532">
        <w:rPr>
          <w:lang w:val="nl-BE"/>
        </w:rPr>
        <w:t xml:space="preserve"> </w:t>
      </w:r>
      <w:proofErr w:type="spellStart"/>
      <w:r w:rsidRPr="00700532">
        <w:rPr>
          <w:lang w:val="nl-BE"/>
        </w:rPr>
        <w:t>for</w:t>
      </w:r>
      <w:proofErr w:type="spellEnd"/>
      <w:r w:rsidRPr="00700532">
        <w:rPr>
          <w:lang w:val="nl-BE"/>
        </w:rPr>
        <w:t xml:space="preserve"> Life evenementweek in Bertrix tussen 17 en 23 december door een delegatie van HQ Mot </w:t>
      </w:r>
      <w:proofErr w:type="spellStart"/>
      <w:r w:rsidRPr="00700532">
        <w:rPr>
          <w:lang w:val="nl-BE"/>
        </w:rPr>
        <w:t>Bde</w:t>
      </w:r>
      <w:proofErr w:type="spellEnd"/>
      <w:r w:rsidRPr="00700532">
        <w:rPr>
          <w:lang w:val="nl-BE"/>
        </w:rPr>
        <w:t xml:space="preserve"> in de </w:t>
      </w:r>
      <w:proofErr w:type="spellStart"/>
      <w:r w:rsidRPr="00700532">
        <w:rPr>
          <w:lang w:val="nl-BE"/>
        </w:rPr>
        <w:t>Viva</w:t>
      </w:r>
      <w:proofErr w:type="spellEnd"/>
      <w:r w:rsidRPr="00700532">
        <w:rPr>
          <w:lang w:val="nl-BE"/>
        </w:rPr>
        <w:t xml:space="preserve"> </w:t>
      </w:r>
      <w:proofErr w:type="spellStart"/>
      <w:r w:rsidRPr="00700532">
        <w:rPr>
          <w:lang w:val="nl-BE"/>
        </w:rPr>
        <w:t>for</w:t>
      </w:r>
      <w:proofErr w:type="spellEnd"/>
      <w:r w:rsidRPr="00700532">
        <w:rPr>
          <w:lang w:val="nl-BE"/>
        </w:rPr>
        <w:t xml:space="preserve"> Life box worden gedeponeerd.</w:t>
      </w:r>
    </w:p>
    <w:p w14:paraId="5C3095DC" w14:textId="25201509" w:rsidR="00BB7222" w:rsidRDefault="00BB7222" w:rsidP="00ED5518">
      <w:pPr>
        <w:pStyle w:val="Body1"/>
        <w:tabs>
          <w:tab w:val="right" w:pos="10466"/>
        </w:tabs>
      </w:pPr>
      <w:r>
        <w:t>Liste des annexes</w:t>
      </w:r>
      <w:bookmarkEnd w:id="6"/>
      <w:r w:rsidR="00E027BC">
        <w:t xml:space="preserve"> / List met </w:t>
      </w:r>
      <w:proofErr w:type="spellStart"/>
      <w:r w:rsidR="00E027BC">
        <w:t>bijlagen</w:t>
      </w:r>
      <w:proofErr w:type="spellEnd"/>
      <w:r w:rsidR="00E027BC">
        <w:t> :</w:t>
      </w:r>
      <w:r>
        <w:tab/>
      </w:r>
      <w:r w:rsidR="00ED5518">
        <w:t>(</w:t>
      </w:r>
      <w:hyperlink w:anchor="_top" w:history="1">
        <w:r w:rsidR="00ED5518" w:rsidRPr="00D20D8F">
          <w:rPr>
            <w:rStyle w:val="Hyperlink"/>
          </w:rPr>
          <w:t>top</w:t>
        </w:r>
      </w:hyperlink>
      <w:r w:rsidR="00ED5518">
        <w:t>)</w:t>
      </w:r>
    </w:p>
    <w:tbl>
      <w:tblPr>
        <w:tblStyle w:val="TableGrid"/>
        <w:tblW w:w="8780" w:type="dxa"/>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4"/>
        <w:gridCol w:w="1276"/>
      </w:tblGrid>
      <w:tr w:rsidR="0047482D" w14:paraId="27B48CDB" w14:textId="77777777" w:rsidTr="00D0127E">
        <w:tc>
          <w:tcPr>
            <w:tcW w:w="7504" w:type="dxa"/>
            <w:tcMar>
              <w:left w:w="0" w:type="dxa"/>
            </w:tcMar>
          </w:tcPr>
          <w:p w14:paraId="62D8ED4C" w14:textId="1EA062C7" w:rsidR="009546DF" w:rsidRPr="009546DF" w:rsidRDefault="00E027BC" w:rsidP="001C077E">
            <w:pPr>
              <w:pStyle w:val="zAnnList"/>
            </w:pPr>
            <w:r>
              <w:t> </w:t>
            </w:r>
            <w:hyperlink w:anchor="Annexe_A" w:history="1">
              <w:r w:rsidR="006E7AC6" w:rsidRPr="006E7AC6">
                <w:rPr>
                  <w:rStyle w:val="Hyperlink"/>
                  <w:rFonts w:cstheme="minorHAnsi"/>
                  <w:noProof/>
                  <w:u w:val="none"/>
                </w:rPr>
                <w:t>Flyer</w:t>
              </w:r>
            </w:hyperlink>
          </w:p>
        </w:tc>
        <w:tc>
          <w:tcPr>
            <w:tcW w:w="1276" w:type="dxa"/>
          </w:tcPr>
          <w:p w14:paraId="37147AB7" w14:textId="77777777" w:rsidR="0047482D" w:rsidRDefault="0047482D" w:rsidP="0047482D"/>
        </w:tc>
      </w:tr>
    </w:tbl>
    <w:p w14:paraId="3A71EC22" w14:textId="772663C4" w:rsidR="0047482D" w:rsidRDefault="0047482D" w:rsidP="0047482D"/>
    <w:p w14:paraId="613586D3" w14:textId="4642BECE" w:rsidR="009250BF" w:rsidRDefault="009250BF" w:rsidP="009250BF">
      <w:pPr>
        <w:pStyle w:val="SignatureLines"/>
        <w:ind w:firstLine="0"/>
      </w:pPr>
    </w:p>
    <w:p w14:paraId="274D4E8A" w14:textId="77777777" w:rsidR="006E7AC6" w:rsidRDefault="0029485D" w:rsidP="006E7AC6">
      <w:pPr>
        <w:pStyle w:val="SignatureLines"/>
        <w:ind w:firstLine="0"/>
        <w:rPr>
          <w:rFonts w:asciiTheme="minorHAnsi" w:hAnsiTheme="minorHAnsi" w:cstheme="minorHAnsi"/>
          <w:noProof/>
          <w:sz w:val="22"/>
          <w:szCs w:val="22"/>
        </w:rPr>
        <w:sectPr w:rsidR="006E7AC6" w:rsidSect="00797DBD">
          <w:headerReference w:type="default" r:id="rId18"/>
          <w:pgSz w:w="11906" w:h="16838"/>
          <w:pgMar w:top="709" w:right="720" w:bottom="720" w:left="720" w:header="284" w:footer="454" w:gutter="0"/>
          <w:pgNumType w:start="1"/>
          <w:cols w:space="708"/>
          <w:titlePg/>
          <w:docGrid w:linePitch="360"/>
        </w:sectPr>
      </w:pPr>
      <w:r>
        <w:rPr>
          <w:rFonts w:asciiTheme="minorHAnsi" w:hAnsiTheme="minorHAnsi" w:cstheme="minorHAnsi"/>
          <w:noProof/>
          <w:sz w:val="22"/>
          <w:szCs w:val="22"/>
        </w:rPr>
        <w:t>Denis COLLIN</w:t>
      </w:r>
      <w:r>
        <w:rPr>
          <w:rFonts w:asciiTheme="minorHAnsi" w:hAnsiTheme="minorHAnsi" w:cstheme="minorHAnsi"/>
          <w:noProof/>
          <w:sz w:val="22"/>
          <w:szCs w:val="22"/>
        </w:rPr>
        <w:br/>
        <w:t>Major breveté d'état-major</w:t>
      </w:r>
      <w:r>
        <w:rPr>
          <w:rFonts w:asciiTheme="minorHAnsi" w:hAnsiTheme="minorHAnsi" w:cstheme="minorHAnsi"/>
          <w:noProof/>
          <w:sz w:val="22"/>
          <w:szCs w:val="22"/>
        </w:rPr>
        <w:br/>
        <w:t>Chef de Corps</w:t>
      </w:r>
    </w:p>
    <w:p w14:paraId="6A993801" w14:textId="38D4BDC4" w:rsidR="005B52E7" w:rsidRPr="006E7AC6" w:rsidRDefault="00D141C1" w:rsidP="006E7AC6">
      <w:pPr>
        <w:pStyle w:val="SignatureLines"/>
        <w:ind w:left="0" w:firstLine="0"/>
        <w:rPr>
          <w:rFonts w:asciiTheme="minorHAnsi" w:hAnsiTheme="minorHAnsi" w:cstheme="minorHAnsi"/>
          <w:b/>
          <w:bCs/>
          <w:noProof/>
          <w:sz w:val="22"/>
          <w:szCs w:val="22"/>
          <w:u w:val="single"/>
        </w:rPr>
      </w:pPr>
      <w:hyperlink w:anchor="Annexe_A" w:history="1">
        <w:r w:rsidR="006E7AC6" w:rsidRPr="006E7AC6">
          <w:rPr>
            <w:rStyle w:val="Hyperlink"/>
            <w:rFonts w:asciiTheme="minorHAnsi" w:hAnsiTheme="minorHAnsi" w:cstheme="minorHAnsi"/>
            <w:b/>
            <w:bCs/>
            <w:noProof/>
            <w:sz w:val="22"/>
            <w:szCs w:val="22"/>
          </w:rPr>
          <w:t>Flye</w:t>
        </w:r>
        <w:bookmarkStart w:id="7" w:name="Annexe_A"/>
        <w:bookmarkEnd w:id="7"/>
        <w:r w:rsidR="006E7AC6" w:rsidRPr="006E7AC6">
          <w:rPr>
            <w:rStyle w:val="Hyperlink"/>
            <w:rFonts w:asciiTheme="minorHAnsi" w:hAnsiTheme="minorHAnsi" w:cstheme="minorHAnsi"/>
            <w:b/>
            <w:bCs/>
            <w:noProof/>
            <w:sz w:val="22"/>
            <w:szCs w:val="22"/>
          </w:rPr>
          <w:t>r</w:t>
        </w:r>
      </w:hyperlink>
    </w:p>
    <w:p w14:paraId="144E4127" w14:textId="004C42CD" w:rsidR="006E7AC6" w:rsidRDefault="006E7AC6" w:rsidP="006E7AC6">
      <w:pPr>
        <w:pStyle w:val="SignatureLines"/>
        <w:ind w:left="0" w:firstLine="0"/>
        <w:jc w:val="left"/>
        <w:rPr>
          <w:rFonts w:asciiTheme="minorHAnsi" w:hAnsiTheme="minorHAnsi" w:cstheme="minorHAnsi"/>
          <w:noProof/>
          <w:sz w:val="22"/>
          <w:szCs w:val="22"/>
        </w:rPr>
      </w:pPr>
    </w:p>
    <w:tbl>
      <w:tblPr>
        <w:tblStyle w:val="TableGrid"/>
        <w:tblW w:w="0" w:type="auto"/>
        <w:jc w:val="center"/>
        <w:tblLook w:val="04A0" w:firstRow="1" w:lastRow="0" w:firstColumn="1" w:lastColumn="0" w:noHBand="0" w:noVBand="1"/>
      </w:tblPr>
      <w:tblGrid>
        <w:gridCol w:w="1980"/>
        <w:gridCol w:w="3260"/>
      </w:tblGrid>
      <w:tr w:rsidR="006E7AC6" w14:paraId="3581D4CE" w14:textId="77777777" w:rsidTr="006E7AC6">
        <w:trPr>
          <w:jc w:val="center"/>
        </w:trPr>
        <w:tc>
          <w:tcPr>
            <w:tcW w:w="1980" w:type="dxa"/>
            <w:vAlign w:val="center"/>
          </w:tcPr>
          <w:p w14:paraId="18C527A9" w14:textId="77777777" w:rsidR="006E7AC6" w:rsidRDefault="006E7AC6" w:rsidP="00BF4CC5">
            <w:pPr>
              <w:jc w:val="center"/>
            </w:pPr>
            <w:r>
              <w:t xml:space="preserve">Ann A / </w:t>
            </w:r>
            <w:proofErr w:type="spellStart"/>
            <w:r>
              <w:t>Bijl</w:t>
            </w:r>
            <w:proofErr w:type="spellEnd"/>
            <w:r>
              <w:t xml:space="preserve"> A</w:t>
            </w:r>
          </w:p>
        </w:tc>
        <w:tc>
          <w:tcPr>
            <w:tcW w:w="3260" w:type="dxa"/>
          </w:tcPr>
          <w:p w14:paraId="5E8F2B6D" w14:textId="77777777" w:rsidR="006E7AC6" w:rsidRDefault="006E7AC6" w:rsidP="00BF4CC5">
            <w:pPr>
              <w:jc w:val="center"/>
            </w:pPr>
            <w:r>
              <w:object w:dxaOrig="1520" w:dyaOrig="987" w14:anchorId="3D058B7E">
                <v:shape id="_x0000_i1026" type="#_x0000_t75" style="width:75.6pt;height:49.2pt" o:ole="">
                  <v:imagedata r:id="rId19" o:title=""/>
                </v:shape>
                <o:OLEObject Type="Embed" ProgID="AcroExch.Document.DC" ShapeID="_x0000_i1026" DrawAspect="Icon" ObjectID="_1756746332" r:id="rId20"/>
              </w:object>
            </w:r>
          </w:p>
        </w:tc>
      </w:tr>
    </w:tbl>
    <w:p w14:paraId="08AB59BD" w14:textId="77777777" w:rsidR="006E7AC6" w:rsidRPr="006E7AC6" w:rsidRDefault="006E7AC6" w:rsidP="006E7AC6">
      <w:pPr>
        <w:pStyle w:val="SignatureLines"/>
        <w:ind w:left="0" w:firstLine="0"/>
        <w:jc w:val="left"/>
        <w:rPr>
          <w:rFonts w:asciiTheme="minorHAnsi" w:hAnsiTheme="minorHAnsi" w:cstheme="minorHAnsi"/>
          <w:noProof/>
          <w:sz w:val="22"/>
          <w:szCs w:val="22"/>
        </w:rPr>
      </w:pPr>
    </w:p>
    <w:sectPr w:rsidR="006E7AC6" w:rsidRPr="006E7AC6" w:rsidSect="00797DBD">
      <w:headerReference w:type="first" r:id="rId21"/>
      <w:pgSz w:w="11906" w:h="16838"/>
      <w:pgMar w:top="709" w:right="720" w:bottom="720" w:left="720" w:header="28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E58F0" w14:textId="77777777" w:rsidR="001F09BB" w:rsidRDefault="001F09BB" w:rsidP="00B1269D">
      <w:pPr>
        <w:spacing w:after="0" w:line="240" w:lineRule="auto"/>
      </w:pPr>
      <w:r>
        <w:separator/>
      </w:r>
    </w:p>
  </w:endnote>
  <w:endnote w:type="continuationSeparator" w:id="0">
    <w:p w14:paraId="486A30EC" w14:textId="77777777" w:rsidR="001F09BB" w:rsidRDefault="001F09BB" w:rsidP="00B12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A0EA" w14:textId="77777777" w:rsidR="001F09BB" w:rsidRDefault="001F09BB" w:rsidP="00B1269D">
      <w:pPr>
        <w:spacing w:after="0" w:line="240" w:lineRule="auto"/>
      </w:pPr>
      <w:r>
        <w:separator/>
      </w:r>
    </w:p>
  </w:footnote>
  <w:footnote w:type="continuationSeparator" w:id="0">
    <w:p w14:paraId="41AE4731" w14:textId="77777777" w:rsidR="001F09BB" w:rsidRDefault="001F09BB" w:rsidP="00B12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AF6E" w14:textId="4C6C2BA7" w:rsidR="0062549D" w:rsidRPr="00DC4344" w:rsidRDefault="0062549D" w:rsidP="00B10F4E">
    <w:pPr>
      <w:pStyle w:val="Header"/>
      <w:tabs>
        <w:tab w:val="clear" w:pos="4513"/>
        <w:tab w:val="clear" w:pos="9026"/>
        <w:tab w:val="center" w:pos="5245"/>
        <w:tab w:val="right" w:pos="10466"/>
      </w:tabs>
      <w:spacing w:after="480"/>
      <w:jc w:val="left"/>
    </w:pPr>
    <w:r>
      <w:rPr>
        <w:noProof/>
        <w:sz w:val="20"/>
        <w:szCs w:val="20"/>
        <w:lang w:val="en-US"/>
      </w:rPr>
      <w:tab/>
    </w:r>
    <w:r w:rsidRPr="005B52E7">
      <w:rPr>
        <w:noProof/>
        <w:lang w:val="en-US"/>
      </w:rPr>
      <w:tab/>
    </w:r>
    <w:r w:rsidRPr="005B52E7">
      <w:t>-</w:t>
    </w:r>
    <w:r>
      <w:fldChar w:fldCharType="begin"/>
    </w:r>
    <w:r>
      <w:instrText xml:space="preserve"> PAGE  \* Arabic  \* MERGEFORMAT </w:instrText>
    </w:r>
    <w:r>
      <w:fldChar w:fldCharType="separate"/>
    </w:r>
    <w:r w:rsidR="00797DBD">
      <w:rPr>
        <w:noProof/>
      </w:rPr>
      <w:t>1</w:t>
    </w:r>
    <w:r>
      <w:fldChar w:fldCharType="end"/>
    </w:r>
    <w:r w:rsidRPr="005B52E7">
      <w:t>/</w:t>
    </w:r>
    <w:r w:rsidR="00D141C1">
      <w:fldChar w:fldCharType="begin"/>
    </w:r>
    <w:r w:rsidR="00D141C1">
      <w:instrText xml:space="preserve"> SECTIONPAGES   \* MERGEFORMAT </w:instrText>
    </w:r>
    <w:r w:rsidR="00D141C1">
      <w:fldChar w:fldCharType="separate"/>
    </w:r>
    <w:r w:rsidR="00D141C1">
      <w:rPr>
        <w:noProof/>
      </w:rPr>
      <w:t>2</w:t>
    </w:r>
    <w:r w:rsidR="00D141C1">
      <w:rPr>
        <w:noProof/>
      </w:rPr>
      <w:fldChar w:fldCharType="end"/>
    </w:r>
    <w:r w:rsidRPr="005B52E7">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2EAB" w14:textId="1328035F" w:rsidR="006E7AC6" w:rsidRPr="006E7AC6" w:rsidRDefault="006E7AC6" w:rsidP="006E7AC6">
    <w:pPr>
      <w:pStyle w:val="Header"/>
      <w:tabs>
        <w:tab w:val="clear" w:pos="4513"/>
        <w:tab w:val="clear" w:pos="9026"/>
        <w:tab w:val="center" w:pos="5245"/>
        <w:tab w:val="right" w:pos="10466"/>
      </w:tabs>
      <w:jc w:val="center"/>
      <w:rPr>
        <w:b/>
        <w:bCs/>
        <w:noProof/>
        <w:u w:val="single"/>
        <w:lang w:val="en-US"/>
      </w:rPr>
    </w:pPr>
    <w:r w:rsidRPr="006E7AC6">
      <w:rPr>
        <w:b/>
        <w:bCs/>
        <w:noProof/>
        <w:u w:val="single"/>
        <w:lang w:val="en-US"/>
      </w:rPr>
      <w:t>PUBLIQUE</w:t>
    </w:r>
  </w:p>
  <w:p w14:paraId="2BFD7293" w14:textId="250F50C4" w:rsidR="006E7AC6" w:rsidRPr="006E7AC6" w:rsidRDefault="006E7AC6" w:rsidP="006E7AC6">
    <w:pPr>
      <w:pStyle w:val="Header"/>
      <w:tabs>
        <w:tab w:val="clear" w:pos="4513"/>
        <w:tab w:val="clear" w:pos="9026"/>
        <w:tab w:val="center" w:pos="5245"/>
        <w:tab w:val="right" w:pos="10466"/>
      </w:tabs>
      <w:ind w:left="8789"/>
      <w:jc w:val="left"/>
      <w:rPr>
        <w:noProof/>
        <w:lang w:val="en-US"/>
      </w:rPr>
    </w:pPr>
    <w:r w:rsidRPr="006E7AC6">
      <w:rPr>
        <w:noProof/>
        <w:lang w:val="en-US"/>
      </w:rPr>
      <w:t>23-50164851</w:t>
    </w:r>
  </w:p>
  <w:p w14:paraId="3D60006D" w14:textId="0F64AFC7" w:rsidR="006E7AC6" w:rsidRPr="006E7AC6" w:rsidRDefault="006E7AC6" w:rsidP="006E7AC6">
    <w:pPr>
      <w:pStyle w:val="Header"/>
      <w:tabs>
        <w:tab w:val="clear" w:pos="4513"/>
        <w:tab w:val="clear" w:pos="9026"/>
        <w:tab w:val="center" w:pos="5245"/>
        <w:tab w:val="right" w:pos="10466"/>
      </w:tabs>
      <w:ind w:left="8789"/>
      <w:jc w:val="left"/>
      <w:rPr>
        <w:noProof/>
        <w:lang w:val="en-US"/>
      </w:rPr>
    </w:pPr>
    <w:r w:rsidRPr="006E7AC6">
      <w:rPr>
        <w:noProof/>
        <w:lang w:val="en-US"/>
      </w:rPr>
      <w:t>Ann A</w:t>
    </w:r>
  </w:p>
  <w:p w14:paraId="24B8261C" w14:textId="677793C3" w:rsidR="006E7AC6" w:rsidRPr="006E7AC6" w:rsidRDefault="006E7AC6" w:rsidP="006E7AC6">
    <w:pPr>
      <w:pStyle w:val="Header"/>
      <w:tabs>
        <w:tab w:val="clear" w:pos="4513"/>
        <w:tab w:val="clear" w:pos="9026"/>
        <w:tab w:val="center" w:pos="5245"/>
        <w:tab w:val="right" w:pos="10466"/>
      </w:tabs>
      <w:ind w:left="8789"/>
      <w:jc w:val="left"/>
      <w:rPr>
        <w:noProof/>
        <w:lang w:val="en-US"/>
      </w:rPr>
    </w:pPr>
    <w:r w:rsidRPr="006E7AC6">
      <w:rPr>
        <w:noProof/>
        <w:lang w:val="en-US"/>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394C"/>
    <w:multiLevelType w:val="hybridMultilevel"/>
    <w:tmpl w:val="533A449C"/>
    <w:lvl w:ilvl="0" w:tplc="D69EF854">
      <w:start w:val="1"/>
      <w:numFmt w:val="lowerLetter"/>
      <w:lvlText w:val="%1."/>
      <w:lvlJc w:val="left"/>
      <w:pPr>
        <w:ind w:left="720" w:hanging="360"/>
      </w:pPr>
      <w:rPr>
        <w:rFonts w:ascii="Calibri" w:hAnsi="Calibr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CB8591C"/>
    <w:multiLevelType w:val="hybridMultilevel"/>
    <w:tmpl w:val="5FC69CF0"/>
    <w:lvl w:ilvl="0" w:tplc="1DA23DCC">
      <w:start w:val="1"/>
      <w:numFmt w:val="upperLetter"/>
      <w:pStyle w:val="zAnnList"/>
      <w:lvlText w:val="Annexe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271550"/>
    <w:multiLevelType w:val="multilevel"/>
    <w:tmpl w:val="2708BEE2"/>
    <w:lvl w:ilvl="0">
      <w:start w:val="1"/>
      <w:numFmt w:val="decimal"/>
      <w:pStyle w:val="Body1"/>
      <w:lvlText w:val="%1."/>
      <w:lvlJc w:val="left"/>
      <w:pPr>
        <w:ind w:left="425" w:hanging="425"/>
      </w:pPr>
      <w:rPr>
        <w:rFonts w:hint="default"/>
        <w:i w:val="0"/>
        <w:iCs/>
      </w:rPr>
    </w:lvl>
    <w:lvl w:ilvl="1">
      <w:start w:val="1"/>
      <w:numFmt w:val="lowerLetter"/>
      <w:pStyle w:val="Body2"/>
      <w:lvlText w:val="%2."/>
      <w:lvlJc w:val="left"/>
      <w:pPr>
        <w:ind w:left="851" w:hanging="426"/>
      </w:pPr>
      <w:rPr>
        <w:rFonts w:hint="default"/>
        <w:i w:val="0"/>
        <w:iCs/>
      </w:rPr>
    </w:lvl>
    <w:lvl w:ilvl="2">
      <w:start w:val="1"/>
      <w:numFmt w:val="decimal"/>
      <w:pStyle w:val="Body3"/>
      <w:lvlText w:val="(%3)"/>
      <w:lvlJc w:val="left"/>
      <w:pPr>
        <w:ind w:left="1276" w:hanging="425"/>
      </w:pPr>
      <w:rPr>
        <w:rFonts w:hint="default"/>
      </w:rPr>
    </w:lvl>
    <w:lvl w:ilvl="3">
      <w:start w:val="1"/>
      <w:numFmt w:val="lowerLetter"/>
      <w:pStyle w:val="Body4"/>
      <w:lvlText w:val="(%4)"/>
      <w:lvlJc w:val="left"/>
      <w:pPr>
        <w:ind w:left="1701" w:hanging="425"/>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3031709"/>
    <w:multiLevelType w:val="hybridMultilevel"/>
    <w:tmpl w:val="D0B2E3CE"/>
    <w:lvl w:ilvl="0" w:tplc="4A865178">
      <w:start w:val="1"/>
      <w:numFmt w:val="bullet"/>
      <w:lvlText w:val="-"/>
      <w:lvlJc w:val="left"/>
      <w:pPr>
        <w:ind w:left="360" w:hanging="360"/>
      </w:pPr>
      <w:rPr>
        <w:rFonts w:ascii="Calibri" w:hAnsi="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49417896"/>
    <w:multiLevelType w:val="hybridMultilevel"/>
    <w:tmpl w:val="E6280992"/>
    <w:lvl w:ilvl="0" w:tplc="4A865178">
      <w:start w:val="1"/>
      <w:numFmt w:val="bullet"/>
      <w:lvlText w:val="-"/>
      <w:lvlJc w:val="left"/>
      <w:pPr>
        <w:ind w:left="2061" w:hanging="360"/>
      </w:pPr>
      <w:rPr>
        <w:rFonts w:ascii="Calibri" w:hAnsi="Calibri"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5" w15:restartNumberingAfterBreak="0">
    <w:nsid w:val="51C1101C"/>
    <w:multiLevelType w:val="hybridMultilevel"/>
    <w:tmpl w:val="BD3AD12E"/>
    <w:lvl w:ilvl="0" w:tplc="E0A8109E">
      <w:start w:val="1"/>
      <w:numFmt w:val="lowerLetter"/>
      <w:lvlText w:val="%1."/>
      <w:lvlJc w:val="left"/>
      <w:pPr>
        <w:ind w:left="786" w:hanging="360"/>
      </w:pPr>
      <w:rPr>
        <w:rFonts w:ascii="Calibri" w:hAnsi="Calibri"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22"/>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start w:val="1"/>
      <w:numFmt w:val="lowerLetter"/>
      <w:lvlText w:val="%2."/>
      <w:lvlJc w:val="left"/>
      <w:pPr>
        <w:ind w:left="1865" w:hanging="360"/>
      </w:pPr>
    </w:lvl>
    <w:lvl w:ilvl="2" w:tplc="080C001B" w:tentative="1">
      <w:start w:val="1"/>
      <w:numFmt w:val="lowerRoman"/>
      <w:lvlText w:val="%3."/>
      <w:lvlJc w:val="right"/>
      <w:pPr>
        <w:ind w:left="2585" w:hanging="180"/>
      </w:pPr>
    </w:lvl>
    <w:lvl w:ilvl="3" w:tplc="080C000F" w:tentative="1">
      <w:start w:val="1"/>
      <w:numFmt w:val="decimal"/>
      <w:lvlText w:val="%4."/>
      <w:lvlJc w:val="left"/>
      <w:pPr>
        <w:ind w:left="3305" w:hanging="360"/>
      </w:pPr>
    </w:lvl>
    <w:lvl w:ilvl="4" w:tplc="080C0019" w:tentative="1">
      <w:start w:val="1"/>
      <w:numFmt w:val="lowerLetter"/>
      <w:lvlText w:val="%5."/>
      <w:lvlJc w:val="left"/>
      <w:pPr>
        <w:ind w:left="4025" w:hanging="360"/>
      </w:pPr>
    </w:lvl>
    <w:lvl w:ilvl="5" w:tplc="080C001B" w:tentative="1">
      <w:start w:val="1"/>
      <w:numFmt w:val="lowerRoman"/>
      <w:lvlText w:val="%6."/>
      <w:lvlJc w:val="right"/>
      <w:pPr>
        <w:ind w:left="4745" w:hanging="180"/>
      </w:pPr>
    </w:lvl>
    <w:lvl w:ilvl="6" w:tplc="080C000F" w:tentative="1">
      <w:start w:val="1"/>
      <w:numFmt w:val="decimal"/>
      <w:lvlText w:val="%7."/>
      <w:lvlJc w:val="left"/>
      <w:pPr>
        <w:ind w:left="5465" w:hanging="360"/>
      </w:pPr>
    </w:lvl>
    <w:lvl w:ilvl="7" w:tplc="080C0019" w:tentative="1">
      <w:start w:val="1"/>
      <w:numFmt w:val="lowerLetter"/>
      <w:lvlText w:val="%8."/>
      <w:lvlJc w:val="left"/>
      <w:pPr>
        <w:ind w:left="6185" w:hanging="360"/>
      </w:pPr>
    </w:lvl>
    <w:lvl w:ilvl="8" w:tplc="080C001B" w:tentative="1">
      <w:start w:val="1"/>
      <w:numFmt w:val="lowerRoman"/>
      <w:lvlText w:val="%9."/>
      <w:lvlJc w:val="right"/>
      <w:pPr>
        <w:ind w:left="6905" w:hanging="180"/>
      </w:pPr>
    </w:lvl>
  </w:abstractNum>
  <w:abstractNum w:abstractNumId="6" w15:restartNumberingAfterBreak="0">
    <w:nsid w:val="55055B1C"/>
    <w:multiLevelType w:val="hybridMultilevel"/>
    <w:tmpl w:val="0D3E5228"/>
    <w:lvl w:ilvl="0" w:tplc="8176FF82">
      <w:start w:val="1"/>
      <w:numFmt w:val="decimal"/>
      <w:lvlText w:val="(%1)"/>
      <w:lvlJc w:val="left"/>
      <w:pPr>
        <w:ind w:left="785" w:hanging="360"/>
      </w:pPr>
      <w:rPr>
        <w:rFonts w:hint="default"/>
      </w:rPr>
    </w:lvl>
    <w:lvl w:ilvl="1" w:tplc="080C0019" w:tentative="1">
      <w:start w:val="1"/>
      <w:numFmt w:val="lowerLetter"/>
      <w:lvlText w:val="%2."/>
      <w:lvlJc w:val="left"/>
      <w:pPr>
        <w:ind w:left="1505" w:hanging="360"/>
      </w:pPr>
    </w:lvl>
    <w:lvl w:ilvl="2" w:tplc="080C001B" w:tentative="1">
      <w:start w:val="1"/>
      <w:numFmt w:val="lowerRoman"/>
      <w:lvlText w:val="%3."/>
      <w:lvlJc w:val="right"/>
      <w:pPr>
        <w:ind w:left="2225" w:hanging="180"/>
      </w:pPr>
    </w:lvl>
    <w:lvl w:ilvl="3" w:tplc="080C000F" w:tentative="1">
      <w:start w:val="1"/>
      <w:numFmt w:val="decimal"/>
      <w:lvlText w:val="%4."/>
      <w:lvlJc w:val="left"/>
      <w:pPr>
        <w:ind w:left="2945" w:hanging="360"/>
      </w:pPr>
    </w:lvl>
    <w:lvl w:ilvl="4" w:tplc="080C0019" w:tentative="1">
      <w:start w:val="1"/>
      <w:numFmt w:val="lowerLetter"/>
      <w:lvlText w:val="%5."/>
      <w:lvlJc w:val="left"/>
      <w:pPr>
        <w:ind w:left="3665" w:hanging="360"/>
      </w:pPr>
    </w:lvl>
    <w:lvl w:ilvl="5" w:tplc="080C001B" w:tentative="1">
      <w:start w:val="1"/>
      <w:numFmt w:val="lowerRoman"/>
      <w:lvlText w:val="%6."/>
      <w:lvlJc w:val="right"/>
      <w:pPr>
        <w:ind w:left="4385" w:hanging="180"/>
      </w:pPr>
    </w:lvl>
    <w:lvl w:ilvl="6" w:tplc="080C000F" w:tentative="1">
      <w:start w:val="1"/>
      <w:numFmt w:val="decimal"/>
      <w:lvlText w:val="%7."/>
      <w:lvlJc w:val="left"/>
      <w:pPr>
        <w:ind w:left="5105" w:hanging="360"/>
      </w:pPr>
    </w:lvl>
    <w:lvl w:ilvl="7" w:tplc="080C0019" w:tentative="1">
      <w:start w:val="1"/>
      <w:numFmt w:val="lowerLetter"/>
      <w:lvlText w:val="%8."/>
      <w:lvlJc w:val="left"/>
      <w:pPr>
        <w:ind w:left="5825" w:hanging="360"/>
      </w:pPr>
    </w:lvl>
    <w:lvl w:ilvl="8" w:tplc="080C001B" w:tentative="1">
      <w:start w:val="1"/>
      <w:numFmt w:val="lowerRoman"/>
      <w:lvlText w:val="%9."/>
      <w:lvlJc w:val="right"/>
      <w:pPr>
        <w:ind w:left="6545" w:hanging="180"/>
      </w:pPr>
    </w:lvl>
  </w:abstractNum>
  <w:abstractNum w:abstractNumId="7" w15:restartNumberingAfterBreak="0">
    <w:nsid w:val="557D6831"/>
    <w:multiLevelType w:val="hybridMultilevel"/>
    <w:tmpl w:val="BA26E5CE"/>
    <w:lvl w:ilvl="0" w:tplc="E070CFC8">
      <w:start w:val="1"/>
      <w:numFmt w:val="decimal"/>
      <w:pStyle w:val="zAppList"/>
      <w:lvlText w:val="App %1:"/>
      <w:lvlJc w:val="left"/>
      <w:pPr>
        <w:ind w:left="1145" w:hanging="360"/>
      </w:pPr>
      <w:rPr>
        <w:rFonts w:hint="default"/>
      </w:rPr>
    </w:lvl>
    <w:lvl w:ilvl="1" w:tplc="080C0019" w:tentative="1">
      <w:start w:val="1"/>
      <w:numFmt w:val="lowerLetter"/>
      <w:lvlText w:val="%2."/>
      <w:lvlJc w:val="left"/>
      <w:pPr>
        <w:ind w:left="1865" w:hanging="360"/>
      </w:pPr>
    </w:lvl>
    <w:lvl w:ilvl="2" w:tplc="080C001B" w:tentative="1">
      <w:start w:val="1"/>
      <w:numFmt w:val="lowerRoman"/>
      <w:lvlText w:val="%3."/>
      <w:lvlJc w:val="right"/>
      <w:pPr>
        <w:ind w:left="2585" w:hanging="180"/>
      </w:pPr>
    </w:lvl>
    <w:lvl w:ilvl="3" w:tplc="080C000F" w:tentative="1">
      <w:start w:val="1"/>
      <w:numFmt w:val="decimal"/>
      <w:lvlText w:val="%4."/>
      <w:lvlJc w:val="left"/>
      <w:pPr>
        <w:ind w:left="3305" w:hanging="360"/>
      </w:pPr>
    </w:lvl>
    <w:lvl w:ilvl="4" w:tplc="080C0019" w:tentative="1">
      <w:start w:val="1"/>
      <w:numFmt w:val="lowerLetter"/>
      <w:lvlText w:val="%5."/>
      <w:lvlJc w:val="left"/>
      <w:pPr>
        <w:ind w:left="4025" w:hanging="360"/>
      </w:pPr>
    </w:lvl>
    <w:lvl w:ilvl="5" w:tplc="080C001B" w:tentative="1">
      <w:start w:val="1"/>
      <w:numFmt w:val="lowerRoman"/>
      <w:lvlText w:val="%6."/>
      <w:lvlJc w:val="right"/>
      <w:pPr>
        <w:ind w:left="4745" w:hanging="180"/>
      </w:pPr>
    </w:lvl>
    <w:lvl w:ilvl="6" w:tplc="080C000F" w:tentative="1">
      <w:start w:val="1"/>
      <w:numFmt w:val="decimal"/>
      <w:lvlText w:val="%7."/>
      <w:lvlJc w:val="left"/>
      <w:pPr>
        <w:ind w:left="5465" w:hanging="360"/>
      </w:pPr>
    </w:lvl>
    <w:lvl w:ilvl="7" w:tplc="080C0019" w:tentative="1">
      <w:start w:val="1"/>
      <w:numFmt w:val="lowerLetter"/>
      <w:lvlText w:val="%8."/>
      <w:lvlJc w:val="left"/>
      <w:pPr>
        <w:ind w:left="6185" w:hanging="360"/>
      </w:pPr>
    </w:lvl>
    <w:lvl w:ilvl="8" w:tplc="080C001B" w:tentative="1">
      <w:start w:val="1"/>
      <w:numFmt w:val="lowerRoman"/>
      <w:lvlText w:val="%9."/>
      <w:lvlJc w:val="right"/>
      <w:pPr>
        <w:ind w:left="6905" w:hanging="180"/>
      </w:pPr>
    </w:lvl>
  </w:abstractNum>
  <w:abstractNum w:abstractNumId="8" w15:restartNumberingAfterBreak="0">
    <w:nsid w:val="68253338"/>
    <w:multiLevelType w:val="hybridMultilevel"/>
    <w:tmpl w:val="CF7C423C"/>
    <w:lvl w:ilvl="0" w:tplc="4A865178">
      <w:start w:val="1"/>
      <w:numFmt w:val="bullet"/>
      <w:lvlText w:val="-"/>
      <w:lvlJc w:val="left"/>
      <w:pPr>
        <w:ind w:left="786" w:hanging="360"/>
      </w:pPr>
      <w:rPr>
        <w:rFonts w:ascii="Calibri" w:hAnsi="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865" w:hanging="360"/>
      </w:pPr>
    </w:lvl>
    <w:lvl w:ilvl="2" w:tplc="080C001B" w:tentative="1">
      <w:start w:val="1"/>
      <w:numFmt w:val="lowerRoman"/>
      <w:lvlText w:val="%3."/>
      <w:lvlJc w:val="right"/>
      <w:pPr>
        <w:ind w:left="2585" w:hanging="180"/>
      </w:pPr>
    </w:lvl>
    <w:lvl w:ilvl="3" w:tplc="080C000F" w:tentative="1">
      <w:start w:val="1"/>
      <w:numFmt w:val="decimal"/>
      <w:lvlText w:val="%4."/>
      <w:lvlJc w:val="left"/>
      <w:pPr>
        <w:ind w:left="3305" w:hanging="360"/>
      </w:pPr>
    </w:lvl>
    <w:lvl w:ilvl="4" w:tplc="080C0019" w:tentative="1">
      <w:start w:val="1"/>
      <w:numFmt w:val="lowerLetter"/>
      <w:lvlText w:val="%5."/>
      <w:lvlJc w:val="left"/>
      <w:pPr>
        <w:ind w:left="4025" w:hanging="360"/>
      </w:pPr>
    </w:lvl>
    <w:lvl w:ilvl="5" w:tplc="080C001B" w:tentative="1">
      <w:start w:val="1"/>
      <w:numFmt w:val="lowerRoman"/>
      <w:lvlText w:val="%6."/>
      <w:lvlJc w:val="right"/>
      <w:pPr>
        <w:ind w:left="4745" w:hanging="180"/>
      </w:pPr>
    </w:lvl>
    <w:lvl w:ilvl="6" w:tplc="080C000F" w:tentative="1">
      <w:start w:val="1"/>
      <w:numFmt w:val="decimal"/>
      <w:lvlText w:val="%7."/>
      <w:lvlJc w:val="left"/>
      <w:pPr>
        <w:ind w:left="5465" w:hanging="360"/>
      </w:pPr>
    </w:lvl>
    <w:lvl w:ilvl="7" w:tplc="080C0019" w:tentative="1">
      <w:start w:val="1"/>
      <w:numFmt w:val="lowerLetter"/>
      <w:lvlText w:val="%8."/>
      <w:lvlJc w:val="left"/>
      <w:pPr>
        <w:ind w:left="6185" w:hanging="360"/>
      </w:pPr>
    </w:lvl>
    <w:lvl w:ilvl="8" w:tplc="080C001B" w:tentative="1">
      <w:start w:val="1"/>
      <w:numFmt w:val="lowerRoman"/>
      <w:lvlText w:val="%9."/>
      <w:lvlJc w:val="right"/>
      <w:pPr>
        <w:ind w:left="6905" w:hanging="180"/>
      </w:pPr>
    </w:lvl>
  </w:abstractNum>
  <w:abstractNum w:abstractNumId="9" w15:restartNumberingAfterBreak="0">
    <w:nsid w:val="7C661D9D"/>
    <w:multiLevelType w:val="hybridMultilevel"/>
    <w:tmpl w:val="8556C6E8"/>
    <w:lvl w:ilvl="0" w:tplc="84A64A0A">
      <w:start w:val="1"/>
      <w:numFmt w:val="lowerLetter"/>
      <w:lvlText w:val="(%1)"/>
      <w:lvlJc w:val="left"/>
      <w:pPr>
        <w:ind w:left="1211" w:hanging="360"/>
      </w:pPr>
      <w:rPr>
        <w:rFonts w:hint="default"/>
      </w:r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num w:numId="1" w16cid:durableId="834689629">
    <w:abstractNumId w:val="2"/>
  </w:num>
  <w:num w:numId="2" w16cid:durableId="1306198429">
    <w:abstractNumId w:val="0"/>
  </w:num>
  <w:num w:numId="3" w16cid:durableId="1042557526">
    <w:abstractNumId w:val="6"/>
  </w:num>
  <w:num w:numId="4" w16cid:durableId="695892444">
    <w:abstractNumId w:val="9"/>
  </w:num>
  <w:num w:numId="5" w16cid:durableId="2130319331">
    <w:abstractNumId w:val="4"/>
  </w:num>
  <w:num w:numId="6" w16cid:durableId="9380228">
    <w:abstractNumId w:val="0"/>
    <w:lvlOverride w:ilvl="0">
      <w:startOverride w:val="1"/>
    </w:lvlOverride>
  </w:num>
  <w:num w:numId="7" w16cid:durableId="204758928">
    <w:abstractNumId w:val="5"/>
  </w:num>
  <w:num w:numId="8" w16cid:durableId="530726713">
    <w:abstractNumId w:val="8"/>
  </w:num>
  <w:num w:numId="9" w16cid:durableId="1094087568">
    <w:abstractNumId w:val="2"/>
    <w:lvlOverride w:ilvl="0">
      <w:startOverride w:val="1"/>
    </w:lvlOverride>
  </w:num>
  <w:num w:numId="10" w16cid:durableId="880825536">
    <w:abstractNumId w:val="1"/>
  </w:num>
  <w:num w:numId="11" w16cid:durableId="611399979">
    <w:abstractNumId w:val="3"/>
  </w:num>
  <w:num w:numId="12" w16cid:durableId="7663853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2136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417473">
    <w:abstractNumId w:val="2"/>
  </w:num>
  <w:num w:numId="15" w16cid:durableId="256908512">
    <w:abstractNumId w:val="7"/>
  </w:num>
  <w:num w:numId="16" w16cid:durableId="10881146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5933598">
    <w:abstractNumId w:val="1"/>
    <w:lvlOverride w:ilvl="0">
      <w:startOverride w:val="25"/>
    </w:lvlOverride>
  </w:num>
  <w:num w:numId="18" w16cid:durableId="1562212661">
    <w:abstractNumId w:val="2"/>
  </w:num>
  <w:num w:numId="19" w16cid:durableId="894586307">
    <w:abstractNumId w:val="2"/>
  </w:num>
  <w:num w:numId="20" w16cid:durableId="728647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8D"/>
    <w:rsid w:val="00010A52"/>
    <w:rsid w:val="00011823"/>
    <w:rsid w:val="00026D6B"/>
    <w:rsid w:val="00063938"/>
    <w:rsid w:val="00070A42"/>
    <w:rsid w:val="00076C41"/>
    <w:rsid w:val="00083C9F"/>
    <w:rsid w:val="00084C39"/>
    <w:rsid w:val="00087476"/>
    <w:rsid w:val="000927C4"/>
    <w:rsid w:val="000A19E2"/>
    <w:rsid w:val="00101E6C"/>
    <w:rsid w:val="00135D4C"/>
    <w:rsid w:val="001454D4"/>
    <w:rsid w:val="00146CF7"/>
    <w:rsid w:val="00157B59"/>
    <w:rsid w:val="00162530"/>
    <w:rsid w:val="00163C5B"/>
    <w:rsid w:val="00165975"/>
    <w:rsid w:val="00170459"/>
    <w:rsid w:val="00172460"/>
    <w:rsid w:val="001759C7"/>
    <w:rsid w:val="001A08AB"/>
    <w:rsid w:val="001A21AF"/>
    <w:rsid w:val="001B022F"/>
    <w:rsid w:val="001C077E"/>
    <w:rsid w:val="001C4CB5"/>
    <w:rsid w:val="001D0E81"/>
    <w:rsid w:val="001D0F16"/>
    <w:rsid w:val="001D5123"/>
    <w:rsid w:val="001F09BB"/>
    <w:rsid w:val="001F22E9"/>
    <w:rsid w:val="001F2D26"/>
    <w:rsid w:val="00222C56"/>
    <w:rsid w:val="00223D3D"/>
    <w:rsid w:val="00233624"/>
    <w:rsid w:val="00235302"/>
    <w:rsid w:val="00293592"/>
    <w:rsid w:val="0029485D"/>
    <w:rsid w:val="00294A27"/>
    <w:rsid w:val="0029541C"/>
    <w:rsid w:val="002B62C1"/>
    <w:rsid w:val="002C2DB2"/>
    <w:rsid w:val="002E0FD2"/>
    <w:rsid w:val="002E14DB"/>
    <w:rsid w:val="002F7CE5"/>
    <w:rsid w:val="00306950"/>
    <w:rsid w:val="00313885"/>
    <w:rsid w:val="003331C9"/>
    <w:rsid w:val="00341682"/>
    <w:rsid w:val="00360E43"/>
    <w:rsid w:val="00361E8F"/>
    <w:rsid w:val="00375323"/>
    <w:rsid w:val="0038137F"/>
    <w:rsid w:val="00384D8F"/>
    <w:rsid w:val="003858F0"/>
    <w:rsid w:val="0038721C"/>
    <w:rsid w:val="003A117A"/>
    <w:rsid w:val="003A2C33"/>
    <w:rsid w:val="003A570F"/>
    <w:rsid w:val="003B2165"/>
    <w:rsid w:val="003D10F9"/>
    <w:rsid w:val="00412BCD"/>
    <w:rsid w:val="00430332"/>
    <w:rsid w:val="00464B5C"/>
    <w:rsid w:val="00471B59"/>
    <w:rsid w:val="0047482D"/>
    <w:rsid w:val="00485CD1"/>
    <w:rsid w:val="004B1027"/>
    <w:rsid w:val="004D6CA9"/>
    <w:rsid w:val="004E4CF0"/>
    <w:rsid w:val="00533190"/>
    <w:rsid w:val="00540597"/>
    <w:rsid w:val="00551257"/>
    <w:rsid w:val="00573769"/>
    <w:rsid w:val="00581E34"/>
    <w:rsid w:val="005871E5"/>
    <w:rsid w:val="0059411B"/>
    <w:rsid w:val="005B52E7"/>
    <w:rsid w:val="005C19FA"/>
    <w:rsid w:val="005C73EE"/>
    <w:rsid w:val="005D6E9B"/>
    <w:rsid w:val="005E4D2A"/>
    <w:rsid w:val="005F0B69"/>
    <w:rsid w:val="005F24D4"/>
    <w:rsid w:val="0061140F"/>
    <w:rsid w:val="0062549D"/>
    <w:rsid w:val="006335DD"/>
    <w:rsid w:val="00641638"/>
    <w:rsid w:val="00654683"/>
    <w:rsid w:val="006553D9"/>
    <w:rsid w:val="00667956"/>
    <w:rsid w:val="006746B9"/>
    <w:rsid w:val="006805C0"/>
    <w:rsid w:val="00687793"/>
    <w:rsid w:val="006B4298"/>
    <w:rsid w:val="006B790F"/>
    <w:rsid w:val="006E01BD"/>
    <w:rsid w:val="006E7676"/>
    <w:rsid w:val="006E7AC6"/>
    <w:rsid w:val="00700532"/>
    <w:rsid w:val="00705109"/>
    <w:rsid w:val="00710FE1"/>
    <w:rsid w:val="0074491C"/>
    <w:rsid w:val="0075112C"/>
    <w:rsid w:val="0077200A"/>
    <w:rsid w:val="0078139F"/>
    <w:rsid w:val="00796562"/>
    <w:rsid w:val="00797DBD"/>
    <w:rsid w:val="007A3EBE"/>
    <w:rsid w:val="007B1FC9"/>
    <w:rsid w:val="007B7BD8"/>
    <w:rsid w:val="007C0B50"/>
    <w:rsid w:val="007E0411"/>
    <w:rsid w:val="007E44C3"/>
    <w:rsid w:val="00810F73"/>
    <w:rsid w:val="00821DC6"/>
    <w:rsid w:val="00831699"/>
    <w:rsid w:val="008407CF"/>
    <w:rsid w:val="00855D02"/>
    <w:rsid w:val="00856849"/>
    <w:rsid w:val="008633A1"/>
    <w:rsid w:val="008638A5"/>
    <w:rsid w:val="0086511D"/>
    <w:rsid w:val="00870528"/>
    <w:rsid w:val="008768B2"/>
    <w:rsid w:val="00885D07"/>
    <w:rsid w:val="00886276"/>
    <w:rsid w:val="008878F1"/>
    <w:rsid w:val="00897CBD"/>
    <w:rsid w:val="008B54DF"/>
    <w:rsid w:val="008D3773"/>
    <w:rsid w:val="008D586C"/>
    <w:rsid w:val="008E3ABE"/>
    <w:rsid w:val="009134C0"/>
    <w:rsid w:val="009150E2"/>
    <w:rsid w:val="00917F76"/>
    <w:rsid w:val="009250BF"/>
    <w:rsid w:val="00931BEB"/>
    <w:rsid w:val="0093729D"/>
    <w:rsid w:val="00946F04"/>
    <w:rsid w:val="009546DF"/>
    <w:rsid w:val="00965484"/>
    <w:rsid w:val="00970F3F"/>
    <w:rsid w:val="00987330"/>
    <w:rsid w:val="009B4E03"/>
    <w:rsid w:val="009D08A5"/>
    <w:rsid w:val="00A05FB2"/>
    <w:rsid w:val="00A1025A"/>
    <w:rsid w:val="00A15879"/>
    <w:rsid w:val="00A20F99"/>
    <w:rsid w:val="00A3666B"/>
    <w:rsid w:val="00A43D37"/>
    <w:rsid w:val="00A63D19"/>
    <w:rsid w:val="00A7349F"/>
    <w:rsid w:val="00A758EC"/>
    <w:rsid w:val="00A84FFD"/>
    <w:rsid w:val="00A96CF5"/>
    <w:rsid w:val="00AA6797"/>
    <w:rsid w:val="00AE391E"/>
    <w:rsid w:val="00AF02A5"/>
    <w:rsid w:val="00B01E9B"/>
    <w:rsid w:val="00B10F4E"/>
    <w:rsid w:val="00B1269D"/>
    <w:rsid w:val="00B228CE"/>
    <w:rsid w:val="00B27FDD"/>
    <w:rsid w:val="00B3154B"/>
    <w:rsid w:val="00B44B2F"/>
    <w:rsid w:val="00B624EE"/>
    <w:rsid w:val="00B76E92"/>
    <w:rsid w:val="00B80C73"/>
    <w:rsid w:val="00B84F50"/>
    <w:rsid w:val="00B96D20"/>
    <w:rsid w:val="00BB3219"/>
    <w:rsid w:val="00BB7222"/>
    <w:rsid w:val="00BC096D"/>
    <w:rsid w:val="00BC1E98"/>
    <w:rsid w:val="00BE24B9"/>
    <w:rsid w:val="00BE3F95"/>
    <w:rsid w:val="00BE7117"/>
    <w:rsid w:val="00C03CFA"/>
    <w:rsid w:val="00C20112"/>
    <w:rsid w:val="00C22D2D"/>
    <w:rsid w:val="00C4395C"/>
    <w:rsid w:val="00C5017C"/>
    <w:rsid w:val="00C775BE"/>
    <w:rsid w:val="00CB717B"/>
    <w:rsid w:val="00CC2E6D"/>
    <w:rsid w:val="00CC458D"/>
    <w:rsid w:val="00CD2880"/>
    <w:rsid w:val="00CF1FBE"/>
    <w:rsid w:val="00CF384E"/>
    <w:rsid w:val="00D0127E"/>
    <w:rsid w:val="00D04CD0"/>
    <w:rsid w:val="00D06D4C"/>
    <w:rsid w:val="00D141C1"/>
    <w:rsid w:val="00D20D8F"/>
    <w:rsid w:val="00D421DF"/>
    <w:rsid w:val="00D575E7"/>
    <w:rsid w:val="00D61025"/>
    <w:rsid w:val="00D62E6A"/>
    <w:rsid w:val="00D80E0E"/>
    <w:rsid w:val="00DA0976"/>
    <w:rsid w:val="00DA3137"/>
    <w:rsid w:val="00DA5506"/>
    <w:rsid w:val="00DC4344"/>
    <w:rsid w:val="00DC5D31"/>
    <w:rsid w:val="00DE039B"/>
    <w:rsid w:val="00DE4040"/>
    <w:rsid w:val="00E027BC"/>
    <w:rsid w:val="00E0660A"/>
    <w:rsid w:val="00E06BDD"/>
    <w:rsid w:val="00E26EFD"/>
    <w:rsid w:val="00E323F3"/>
    <w:rsid w:val="00E36736"/>
    <w:rsid w:val="00E37A03"/>
    <w:rsid w:val="00E61C74"/>
    <w:rsid w:val="00E710CE"/>
    <w:rsid w:val="00E95D7C"/>
    <w:rsid w:val="00E9609E"/>
    <w:rsid w:val="00EB1A28"/>
    <w:rsid w:val="00EB506E"/>
    <w:rsid w:val="00EC6447"/>
    <w:rsid w:val="00ED5518"/>
    <w:rsid w:val="00EE3DD9"/>
    <w:rsid w:val="00EF282D"/>
    <w:rsid w:val="00F14BB0"/>
    <w:rsid w:val="00F24B88"/>
    <w:rsid w:val="00F46DE9"/>
    <w:rsid w:val="00F64F05"/>
    <w:rsid w:val="00F75930"/>
    <w:rsid w:val="00F92669"/>
    <w:rsid w:val="00F97FDF"/>
    <w:rsid w:val="00FA2602"/>
    <w:rsid w:val="00FD6FB3"/>
    <w:rsid w:val="00FE6729"/>
    <w:rsid w:val="00FF39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1A0726E"/>
  <w15:chartTrackingRefBased/>
  <w15:docId w15:val="{000A6221-2A93-4B4A-B807-BB5643D4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117"/>
    <w:pPr>
      <w:spacing w:after="60" w:line="288" w:lineRule="auto"/>
      <w:jc w:val="both"/>
    </w:pPr>
    <w:rPr>
      <w:lang w:val="fr-FR"/>
    </w:rPr>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CC458D"/>
    <w:pPr>
      <w:ind w:left="720"/>
      <w:contextualSpacing/>
    </w:pPr>
  </w:style>
  <w:style w:type="paragraph" w:customStyle="1" w:styleId="Body1">
    <w:name w:val="Body1"/>
    <w:basedOn w:val="ListParagraph"/>
    <w:qFormat/>
    <w:rsid w:val="00870528"/>
    <w:pPr>
      <w:numPr>
        <w:numId w:val="14"/>
      </w:numPr>
      <w:spacing w:before="80" w:after="0"/>
    </w:pPr>
    <w:rPr>
      <w:lang w:val="fr-BE"/>
    </w:rPr>
  </w:style>
  <w:style w:type="paragraph" w:customStyle="1" w:styleId="Body2">
    <w:name w:val="Body2"/>
    <w:basedOn w:val="Body1"/>
    <w:qFormat/>
    <w:rsid w:val="00F14BB0"/>
    <w:pPr>
      <w:numPr>
        <w:ilvl w:val="1"/>
      </w:numPr>
      <w:spacing w:after="60"/>
    </w:pPr>
  </w:style>
  <w:style w:type="paragraph" w:customStyle="1" w:styleId="Body3">
    <w:name w:val="Body3"/>
    <w:basedOn w:val="Body2"/>
    <w:qFormat/>
    <w:rsid w:val="00CC458D"/>
    <w:pPr>
      <w:numPr>
        <w:ilvl w:val="2"/>
      </w:numPr>
    </w:pPr>
  </w:style>
  <w:style w:type="paragraph" w:customStyle="1" w:styleId="Body4">
    <w:name w:val="Body4"/>
    <w:basedOn w:val="Body3"/>
    <w:qFormat/>
    <w:rsid w:val="00CC458D"/>
    <w:pPr>
      <w:numPr>
        <w:ilvl w:val="3"/>
      </w:numPr>
    </w:pPr>
  </w:style>
  <w:style w:type="table" w:styleId="TableGrid">
    <w:name w:val="Table Grid"/>
    <w:basedOn w:val="TableNormal"/>
    <w:uiPriority w:val="39"/>
    <w:rsid w:val="00BE7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7117"/>
    <w:rPr>
      <w:color w:val="0563C1" w:themeColor="hyperlink"/>
      <w:u w:val="single"/>
    </w:rPr>
  </w:style>
  <w:style w:type="character" w:styleId="FollowedHyperlink">
    <w:name w:val="FollowedHyperlink"/>
    <w:basedOn w:val="DefaultParagraphFont"/>
    <w:uiPriority w:val="99"/>
    <w:semiHidden/>
    <w:unhideWhenUsed/>
    <w:rsid w:val="00BE7117"/>
    <w:rPr>
      <w:color w:val="954F72" w:themeColor="followedHyperlink"/>
      <w:u w:val="single"/>
    </w:rPr>
  </w:style>
  <w:style w:type="paragraph" w:customStyle="1" w:styleId="zAnnList">
    <w:name w:val="z Ann List"/>
    <w:basedOn w:val="ListParagraph"/>
    <w:qFormat/>
    <w:rsid w:val="00D0127E"/>
    <w:pPr>
      <w:numPr>
        <w:numId w:val="10"/>
      </w:numPr>
      <w:ind w:left="1122" w:hanging="1122"/>
      <w:jc w:val="left"/>
    </w:pPr>
  </w:style>
  <w:style w:type="paragraph" w:styleId="BalloonText">
    <w:name w:val="Balloon Text"/>
    <w:basedOn w:val="Normal"/>
    <w:link w:val="BalloonTextChar"/>
    <w:uiPriority w:val="99"/>
    <w:semiHidden/>
    <w:unhideWhenUsed/>
    <w:rsid w:val="00796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562"/>
    <w:rPr>
      <w:rFonts w:ascii="Segoe UI" w:hAnsi="Segoe UI" w:cs="Segoe UI"/>
      <w:sz w:val="18"/>
      <w:szCs w:val="18"/>
      <w:lang w:val="fr-FR"/>
    </w:rPr>
  </w:style>
  <w:style w:type="paragraph" w:styleId="Header">
    <w:name w:val="header"/>
    <w:basedOn w:val="Normal"/>
    <w:link w:val="HeaderChar"/>
    <w:uiPriority w:val="99"/>
    <w:unhideWhenUsed/>
    <w:rsid w:val="00B12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69D"/>
    <w:rPr>
      <w:lang w:val="fr-FR"/>
    </w:rPr>
  </w:style>
  <w:style w:type="paragraph" w:styleId="Footer">
    <w:name w:val="footer"/>
    <w:basedOn w:val="Normal"/>
    <w:link w:val="FooterChar"/>
    <w:uiPriority w:val="99"/>
    <w:unhideWhenUsed/>
    <w:rsid w:val="00B12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69D"/>
    <w:rPr>
      <w:lang w:val="fr-FR"/>
    </w:rPr>
  </w:style>
  <w:style w:type="paragraph" w:customStyle="1" w:styleId="SignatureLines">
    <w:name w:val="Signature Lines"/>
    <w:basedOn w:val="Normal"/>
    <w:uiPriority w:val="99"/>
    <w:rsid w:val="009250BF"/>
    <w:pPr>
      <w:spacing w:after="0" w:line="240" w:lineRule="auto"/>
      <w:ind w:left="4536" w:hanging="425"/>
      <w:jc w:val="center"/>
    </w:pPr>
    <w:rPr>
      <w:rFonts w:ascii="Arial" w:eastAsia="Times New Roman" w:hAnsi="Arial" w:cs="Arial"/>
      <w:sz w:val="20"/>
      <w:szCs w:val="16"/>
      <w:lang w:val="fr-BE"/>
    </w:rPr>
  </w:style>
  <w:style w:type="character" w:styleId="PlaceholderText">
    <w:name w:val="Placeholder Text"/>
    <w:basedOn w:val="DefaultParagraphFont"/>
    <w:uiPriority w:val="99"/>
    <w:semiHidden/>
    <w:rsid w:val="009250BF"/>
    <w:rPr>
      <w:color w:val="808080"/>
    </w:rPr>
  </w:style>
  <w:style w:type="paragraph" w:customStyle="1" w:styleId="zAppList">
    <w:name w:val="z App List"/>
    <w:basedOn w:val="ListParagraph"/>
    <w:qFormat/>
    <w:rsid w:val="005B52E7"/>
    <w:pPr>
      <w:numPr>
        <w:numId w:val="15"/>
      </w:numPr>
    </w:pPr>
  </w:style>
  <w:style w:type="paragraph" w:customStyle="1" w:styleId="zAnnTitle">
    <w:name w:val="z Ann Title"/>
    <w:basedOn w:val="Normal"/>
    <w:next w:val="Body1"/>
    <w:link w:val="zAnnTitleChar"/>
    <w:qFormat/>
    <w:rsid w:val="00A84FFD"/>
    <w:pPr>
      <w:tabs>
        <w:tab w:val="center" w:pos="5245"/>
        <w:tab w:val="right" w:pos="10490"/>
      </w:tabs>
      <w:spacing w:before="240" w:after="360" w:line="259" w:lineRule="auto"/>
      <w:jc w:val="left"/>
    </w:pPr>
    <w:rPr>
      <w:sz w:val="26"/>
      <w:szCs w:val="26"/>
    </w:rPr>
  </w:style>
  <w:style w:type="character" w:customStyle="1" w:styleId="zAnnTitleChar">
    <w:name w:val="z Ann Title Char"/>
    <w:basedOn w:val="DefaultParagraphFont"/>
    <w:link w:val="zAnnTitle"/>
    <w:rsid w:val="00A84FFD"/>
    <w:rPr>
      <w:sz w:val="26"/>
      <w:szCs w:val="26"/>
      <w:lang w:val="fr-FR"/>
    </w:rPr>
  </w:style>
  <w:style w:type="character" w:customStyle="1" w:styleId="zBilingue">
    <w:name w:val="z Bilingue"/>
    <w:basedOn w:val="DefaultParagraphFont"/>
    <w:uiPriority w:val="1"/>
    <w:qFormat/>
    <w:rsid w:val="00D62E6A"/>
    <w:rPr>
      <w:i/>
      <w:color w:val="1F4E79" w:themeColor="accent1" w:themeShade="80"/>
    </w:rPr>
  </w:style>
  <w:style w:type="character" w:styleId="UnresolvedMention">
    <w:name w:val="Unresolved Mention"/>
    <w:basedOn w:val="DefaultParagraphFont"/>
    <w:uiPriority w:val="99"/>
    <w:semiHidden/>
    <w:unhideWhenUsed/>
    <w:rsid w:val="00865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sip:Denis.Collin@mil.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vents.mil.be/e/CO_13Oct23" TargetMode="External"/><Relationship Id="rId2" Type="http://schemas.openxmlformats.org/officeDocument/2006/relationships/customXml" Target="../customXml/item2.xml"/><Relationship Id="rId16" Type="http://schemas.openxmlformats.org/officeDocument/2006/relationships/hyperlink" Target="https://events.mil.be/e/CO_13Oct23"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sip:Thierry.Noiset@mil.be"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07874CF-F0CD-4336-8D0F-8C10B2508997}"/>
      </w:docPartPr>
      <w:docPartBody>
        <w:p w:rsidR="00AA34A4" w:rsidRDefault="00DE1E73">
          <w:r w:rsidRPr="00F36C77">
            <w:rPr>
              <w:rStyle w:val="PlaceholderText"/>
            </w:rPr>
            <w:t>Click or tap here to enter text.</w:t>
          </w:r>
        </w:p>
      </w:docPartBody>
    </w:docPart>
    <w:docPart>
      <w:docPartPr>
        <w:name w:val="A73D9228ACB34A0FAD789635B86FFC7A"/>
        <w:category>
          <w:name w:val="General"/>
          <w:gallery w:val="placeholder"/>
        </w:category>
        <w:types>
          <w:type w:val="bbPlcHdr"/>
        </w:types>
        <w:behaviors>
          <w:behavior w:val="content"/>
        </w:behaviors>
        <w:guid w:val="{73277498-572C-4769-BC4C-BA39725D14E1}"/>
      </w:docPartPr>
      <w:docPartBody>
        <w:p w:rsidR="00DA6BA8" w:rsidRDefault="00C85EB8" w:rsidP="00C85EB8">
          <w:pPr>
            <w:pStyle w:val="A73D9228ACB34A0FAD789635B86FFC7A"/>
          </w:pPr>
          <w:r w:rsidRPr="00F36C77">
            <w:rPr>
              <w:rStyle w:val="PlaceholderText"/>
            </w:rPr>
            <w:t>Click or tap here to enter text.</w:t>
          </w:r>
        </w:p>
      </w:docPartBody>
    </w:docPart>
    <w:docPart>
      <w:docPartPr>
        <w:name w:val="E927BA52AACA4524AD6E480F8329E640"/>
        <w:category>
          <w:name w:val="General"/>
          <w:gallery w:val="placeholder"/>
        </w:category>
        <w:types>
          <w:type w:val="bbPlcHdr"/>
        </w:types>
        <w:behaviors>
          <w:behavior w:val="content"/>
        </w:behaviors>
        <w:guid w:val="{EA883F31-383C-43CE-AAB4-78A58ED0E259}"/>
      </w:docPartPr>
      <w:docPartBody>
        <w:p w:rsidR="00B605AC" w:rsidRDefault="00A971DC">
          <w:r w:rsidRPr="00FA7179">
            <w:rPr>
              <w:rStyle w:val="PlaceholderText"/>
            </w:rPr>
            <w:t>[Title]</w:t>
          </w:r>
        </w:p>
      </w:docPartBody>
    </w:docPart>
    <w:docPart>
      <w:docPartPr>
        <w:name w:val="29FE2526FE0748EB9D721DBFDA6C75AB"/>
        <w:category>
          <w:name w:val="General"/>
          <w:gallery w:val="placeholder"/>
        </w:category>
        <w:types>
          <w:type w:val="bbPlcHdr"/>
        </w:types>
        <w:behaviors>
          <w:behavior w:val="content"/>
        </w:behaviors>
        <w:guid w:val="{D9C6FE06-1ECC-4FC8-BC9E-9FE3387CE8B6}"/>
      </w:docPartPr>
      <w:docPartBody>
        <w:p w:rsidR="00C50607" w:rsidRDefault="00AA7167" w:rsidP="00AA7167">
          <w:pPr>
            <w:pStyle w:val="29FE2526FE0748EB9D721DBFDA6C75AB"/>
          </w:pPr>
          <w:r w:rsidRPr="00F36C77">
            <w:rPr>
              <w:rStyle w:val="PlaceholderText"/>
            </w:rPr>
            <w:t>Click or tap here to enter text.</w:t>
          </w:r>
        </w:p>
      </w:docPartBody>
    </w:docPart>
    <w:docPart>
      <w:docPartPr>
        <w:name w:val="A98FD0525B0B4B089E3B0FC04A9BD105"/>
        <w:category>
          <w:name w:val="General"/>
          <w:gallery w:val="placeholder"/>
        </w:category>
        <w:types>
          <w:type w:val="bbPlcHdr"/>
        </w:types>
        <w:behaviors>
          <w:behavior w:val="content"/>
        </w:behaviors>
        <w:guid w:val="{57F27333-1A30-4150-A039-DA569D6EABB6}"/>
      </w:docPartPr>
      <w:docPartBody>
        <w:p w:rsidR="00C50607" w:rsidRDefault="00AA7167" w:rsidP="00AA7167">
          <w:pPr>
            <w:pStyle w:val="A98FD0525B0B4B089E3B0FC04A9BD105"/>
          </w:pPr>
          <w:r w:rsidRPr="00F36C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73"/>
    <w:rsid w:val="00016392"/>
    <w:rsid w:val="0012002E"/>
    <w:rsid w:val="00362BB1"/>
    <w:rsid w:val="003B5D2D"/>
    <w:rsid w:val="009E0F06"/>
    <w:rsid w:val="00A971DC"/>
    <w:rsid w:val="00AA34A4"/>
    <w:rsid w:val="00AA7167"/>
    <w:rsid w:val="00B605AC"/>
    <w:rsid w:val="00C50607"/>
    <w:rsid w:val="00C85EB8"/>
    <w:rsid w:val="00D41EF5"/>
    <w:rsid w:val="00DA6BA8"/>
    <w:rsid w:val="00DE1E73"/>
    <w:rsid w:val="00E336C7"/>
    <w:rsid w:val="00EF7B99"/>
    <w:rsid w:val="00F23E9E"/>
    <w:rsid w:val="00F84B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02E"/>
    <w:rPr>
      <w:color w:val="808080"/>
    </w:rPr>
  </w:style>
  <w:style w:type="paragraph" w:customStyle="1" w:styleId="29FE2526FE0748EB9D721DBFDA6C75AB">
    <w:name w:val="29FE2526FE0748EB9D721DBFDA6C75AB"/>
    <w:rsid w:val="00AA7167"/>
  </w:style>
  <w:style w:type="paragraph" w:customStyle="1" w:styleId="A73D9228ACB34A0FAD789635B86FFC7A">
    <w:name w:val="A73D9228ACB34A0FAD789635B86FFC7A"/>
    <w:rsid w:val="00C85EB8"/>
  </w:style>
  <w:style w:type="paragraph" w:customStyle="1" w:styleId="A98FD0525B0B4B089E3B0FC04A9BD105">
    <w:name w:val="A98FD0525B0B4B089E3B0FC04A9BD105"/>
    <w:rsid w:val="00AA7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lEnTKissew2ru7vKWD26p/24Kua7XnMkDaNbf+IZ37w=</DigestValue>
    </Reference>
    <Reference Type="http://www.w3.org/2000/09/xmldsig#Object" URI="#idOfficeObject">
      <DigestMethod Algorithm="http://www.w3.org/2001/04/xmlenc#sha256"/>
      <DigestValue>b3sLiatrAQXVoqgBZ4yv7VJ82NAOLEvcbUbK+BtlRe0=</DigestValue>
    </Reference>
    <Reference Type="http://uri.etsi.org/01903#SignedProperties" URI="#idSignedProperties">
      <Transforms>
        <Transform Algorithm="http://www.w3.org/TR/2001/REC-xml-c14n-20010315"/>
      </Transforms>
      <DigestMethod Algorithm="http://www.w3.org/2001/04/xmlenc#sha256"/>
      <DigestValue>idXUxU7Xbh0cl6HQ6pPVVcUD6E8YnrX3wQYzRgmJeF8=</DigestValue>
    </Reference>
    <Reference Type="http://www.w3.org/2000/09/xmldsig#Object" URI="#idValidSigLnImg">
      <DigestMethod Algorithm="http://www.w3.org/2001/04/xmlenc#sha256"/>
      <DigestValue>v3dE5YNIFVIWn0zj/kl9/W5gJOZ1YvqJ590x4rEEDjs=</DigestValue>
    </Reference>
    <Reference Type="http://www.w3.org/2000/09/xmldsig#Object" URI="#idInvalidSigLnImg">
      <DigestMethod Algorithm="http://www.w3.org/2001/04/xmlenc#sha256"/>
      <DigestValue>udkLLCBr2xAk2rmNm6bxSnghlJdY2h/jeUAUbVu7Eyk=</DigestValue>
    </Reference>
  </SignedInfo>
  <SignatureValue>Rgsr+GEtVrc3ttdbNxFyHZNbNPtRyHyRUVVRHrBGCoHJP+kKtI+hHlFZfOnEoM1TIRai0YCO1p9V
TfC7AwOvCJ14uQ5Dfnm3OMiypoplu4Vtq9Au2QdAAfvReC5XPBTJt3YAkPyOfCDg0wbr23dW9dZl
W9RnHg+grnpm92MdSeHPi/0rhiReTQAoU2eLadfhFjit9EZVM0+6HN0TfxquNWeuyI0r5TdyJU23
LsSjOnlBAjC8k4Oi6tbEKxeimHbURwWPVllZOQu4fams+cBodPCINsND3UDrczWw3MQqVx5fK0kQ
TDdNVle0yoR+oNQ8LRC6oqk5/844kSyRS0WM2w==</SignatureValue>
  <KeyInfo>
    <X509Data>
      <X509Certificate>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wuD2Bgapi2ZoGcJvPYh/aHLcof7/xeuDaJ0AAR+Bb90=</DigestValue>
      </Reference>
      <Reference URI="/word/document.xml?ContentType=application/vnd.openxmlformats-officedocument.wordprocessingml.document.main+xml">
        <DigestMethod Algorithm="http://www.w3.org/2001/04/xmlenc#sha256"/>
        <DigestValue>B7NInqoK2euxbHvlMQOknyV2aznMFPqlU/b02q1K2BU=</DigestValue>
      </Reference>
      <Reference URI="/word/embeddings/oleObject1.bin?ContentType=application/vnd.openxmlformats-officedocument.oleObject">
        <DigestMethod Algorithm="http://www.w3.org/2001/04/xmlenc#sha256"/>
        <DigestValue>hZajqjKV66z/CdBXxQJ5Uv1YDBrHU7cUm2jYNmQm/4k=</DigestValue>
      </Reference>
      <Reference URI="/word/endnotes.xml?ContentType=application/vnd.openxmlformats-officedocument.wordprocessingml.endnotes+xml">
        <DigestMethod Algorithm="http://www.w3.org/2001/04/xmlenc#sha256"/>
        <DigestValue>nHwIwU1vypWvxtF/zAhHiqCKLqIAjIO8xtIDNmz/Lio=</DigestValue>
      </Reference>
      <Reference URI="/word/fontTable.xml?ContentType=application/vnd.openxmlformats-officedocument.wordprocessingml.fontTable+xml">
        <DigestMethod Algorithm="http://www.w3.org/2001/04/xmlenc#sha256"/>
        <DigestValue>ZlbW1GUQfuPQECWk1+2DDkAigEnCaeap0tpx/f8Oqgo=</DigestValue>
      </Reference>
      <Reference URI="/word/footnotes.xml?ContentType=application/vnd.openxmlformats-officedocument.wordprocessingml.footnotes+xml">
        <DigestMethod Algorithm="http://www.w3.org/2001/04/xmlenc#sha256"/>
        <DigestValue>X6c8CRzMU2yF7vhDt0qs3B5VFb6FR3BwfWgi6eSQrwc=</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V1t66sSUIcYUP1absZ6AQo/vBzO40q8FWWS5WNDbzpE=</DigestValue>
      </Reference>
      <Reference URI="/word/glossary/fontTable.xml?ContentType=application/vnd.openxmlformats-officedocument.wordprocessingml.fontTable+xml">
        <DigestMethod Algorithm="http://www.w3.org/2001/04/xmlenc#sha256"/>
        <DigestValue>ZlbW1GUQfuPQECWk1+2DDkAigEnCaeap0tpx/f8Oqgo=</DigestValue>
      </Reference>
      <Reference URI="/word/glossary/settings.xml?ContentType=application/vnd.openxmlformats-officedocument.wordprocessingml.settings+xml">
        <DigestMethod Algorithm="http://www.w3.org/2001/04/xmlenc#sha256"/>
        <DigestValue>Kov9wPkHCVokCbA574kWns7NpAD/TMkKYqNQ0UHpB2g=</DigestValue>
      </Reference>
      <Reference URI="/word/glossary/styles.xml?ContentType=application/vnd.openxmlformats-officedocument.wordprocessingml.styles+xml">
        <DigestMethod Algorithm="http://www.w3.org/2001/04/xmlenc#sha256"/>
        <DigestValue>YnKinf4mN8FgfdLUBPT3Ie76/bb1/kzttOfiL65zRJk=</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vfeOm5VmIAmBxjEu/qxwJQUUJ9JYiVdeg6cLBri6dNc=</DigestValue>
      </Reference>
      <Reference URI="/word/header2.xml?ContentType=application/vnd.openxmlformats-officedocument.wordprocessingml.header+xml">
        <DigestMethod Algorithm="http://www.w3.org/2001/04/xmlenc#sha256"/>
        <DigestValue>HHlNTSyHJ5C9hp8JvXJWVpKbgQ6sL65kjn0ZBvtHF4s=</DigestValue>
      </Reference>
      <Reference URI="/word/media/image1.png?ContentType=image/png">
        <DigestMethod Algorithm="http://www.w3.org/2001/04/xmlenc#sha256"/>
        <DigestValue>S3szISX3U/JGWEw4Xxzj5MQY8gCrX+Vzv3e+3CJ5ENk=</DigestValue>
      </Reference>
      <Reference URI="/word/media/image2.emf?ContentType=image/x-emf">
        <DigestMethod Algorithm="http://www.w3.org/2001/04/xmlenc#sha256"/>
        <DigestValue>yGsOzWtGiCtd+Vxh436jM2xGVZGafb/FAqDSMZVPmV8=</DigestValue>
      </Reference>
      <Reference URI="/word/media/image3.emf?ContentType=image/x-emf">
        <DigestMethod Algorithm="http://www.w3.org/2001/04/xmlenc#sha256"/>
        <DigestValue>x05zVdEbFNFAFXXL09rSsXArNBl+WQielZydohvQ99Y=</DigestValue>
      </Reference>
      <Reference URI="/word/numbering.xml?ContentType=application/vnd.openxmlformats-officedocument.wordprocessingml.numbering+xml">
        <DigestMethod Algorithm="http://www.w3.org/2001/04/xmlenc#sha256"/>
        <DigestValue>oJ8VPtLrUR+2lZwsX4hCaDtbossk/SGAfmUBnBclhsU=</DigestValue>
      </Reference>
      <Reference URI="/word/settings.xml?ContentType=application/vnd.openxmlformats-officedocument.wordprocessingml.settings+xml">
        <DigestMethod Algorithm="http://www.w3.org/2001/04/xmlenc#sha256"/>
        <DigestValue>E9+vbHMQ07c/lSkJpoP0l7Ms6ZYoiaIw9Fi/sew0QeI=</DigestValue>
      </Reference>
      <Reference URI="/word/styles.xml?ContentType=application/vnd.openxmlformats-officedocument.wordprocessingml.styles+xml">
        <DigestMethod Algorithm="http://www.w3.org/2001/04/xmlenc#sha256"/>
        <DigestValue>3DBMZ4kUc+3bq8ZKUxzTw5BqoilcntNGpeCyucV7Xlg=</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SzH8HOla2HtjHptWGV0zq4V0TZ3gL+vU2t7WElCkg3Q=</DigestValue>
      </Reference>
    </Manifest>
    <SignatureProperties>
      <SignatureProperty Id="idSignatureTime" Target="#idPackageSignature">
        <mdssi:SignatureTime xmlns:mdssi="http://schemas.openxmlformats.org/package/2006/digital-signature">
          <mdssi:Format>YYYY-MM-DDThh:mm:ssTZD</mdssi:Format>
          <mdssi:Value>2023-09-20T18:19:47Z</mdssi:Value>
        </mdssi:SignatureTime>
      </SignatureProperty>
    </SignatureProperties>
  </Object>
  <Object Id="idOfficeObject">
    <SignatureProperties>
      <SignatureProperty Id="idOfficeV1Details" Target="#idPackageSignature">
        <SignatureInfoV1 xmlns="http://schemas.microsoft.com/office/2006/digsig">
          <SetupID>{20225AE9-99CB-419F-9293-9421BFB84395}</SetupID>
          <SignatureText>Denis Collin</SignatureText>
          <SignatureImage/>
          <SignatureComments/>
          <WindowsVersion>10.0</WindowsVersion>
          <OfficeVersion>16.0.16130/24</OfficeVersion>
          <ApplicationVersion>16.0.16130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2023-09-20T18:19:47Z</xd:SigningTime>
          <xd:SigningCertificate>
            <xd:Cert>
              <xd:CertDigest>
                <DigestMethod Algorithm="http://www.w3.org/2001/04/xmlenc#sha256"/>
                <DigestValue>JsnYgqbdpEj+h/SZkIfLSL7HMTDB6LGfXHMSRzFiqGY=</DigestValue>
              </xd:CertDigest>
              <xd:IssuerSerial>
                <X509IssuerName>SERIALNUMBER=202005, CN=Citizen CA, O=Certipost N.V./S.A., L=Brussels, C=BE</X509IssuerName>
                <X509SerialNumber>21267647932558790582999877411470990652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</xd:EncapsulatedX509Certificate>
            <xd:EncapsulatedX509Certificate>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</xd:EncapsulatedX509Certificate>
          </xd:CertificateValues>
        </xd:UnsignedSignatureProperties>
      </xd:UnsignedProperties>
    </xd:QualifyingProperties>
  </Object>
  <Object Id="idValidSigLnImg">AQAAAGwAAAAAAAAAAAAAAD8BAACfAAAAAAAAAAAAAABmFgAAOwsAACBFTUYAAAEAFBkAAJoAAAAGAAAAAAAAAAAAAAAAAAAAgAcAADgEAABYAQAAwgAAAAAAAAAAAAAAAAAAAMA/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BWAcwBVgEAAAAAIAAAAKQmVgEAAAAAAAAQAaAmVgHMB3cADIgPAf5dJXcAAAAA/l0ldwAAAAAAAAAAIAAAAICc6RQUiA8BKIgPAYC9em0AABABAAAAACAAAADwjA8BSGAPFTyIDwFpLxBsIAAAAAEAAAAPAAAAtIwPAQAAEGygDwAApIojWVD8dmyDtxBscDj9GXA4/RmAnOkUAAAAAP////9Q/HZs5vgZbBQAAAABAAAAcEB4bKSOI1kAAAAAAAAAAOEGiHVgiQ8BBgAAAKyJDwGsiQ8BAAIAAPz///8BAAAAAAAAAAAAAAAAAAAAAAAAAAAAAACIO68VZHYACAAAAAAlAAAADAAAAAMAAAAYAAAADAAAAAAAAAASAAAADAAAAAEAAAAWAAAADAAAAAgAAABUAAAAVAAAAAwAAAA3AAAAIAAAAFoAAAABAAAAVVWPQSa0j0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</Object>
  <Object Id="idInvalidSigLnImg">AQAAAGwAAAAAAAAAAAAAAD8BAACfAAAAAAAAAAAAAABmFgAAOwsAACBFTUYAAAEAqB8AAKEAAAAGAAAAAAAAAAAAAAAAAAAAgAcAADgEAABYAQAAwgAAAAAAAAAAAAAAAAAAAMA/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BcYil3XOkPAAgHGwEAAAAAEP0QARD9EAEyImdtAAAAAPzpDwG86Q8BAAAAAAAAAAAAAAAAAAAAADAKEQEAAAAAAAAAAAAAAAAAAAAAAAAAAAAAAAAAAAAAAAAAAAAAAAAAAAAAAAAAAAAAAAAAAAAAAAAAAAAAAAC+ESx3AAB4TrjqDwEY0iV3EP0QAZXr02wAAAAAKNMld///AAAAAAAAC9QldwvUJXfo6g8B7OoPATIiZ20AAAAAAAAAAAAAAAAHAAAAAAAAAOEGiHUJAAAABwAAACDrDwEg6w8BAAIAAPz///8BAAAAAAAAAAAAAAAAAAAAGJSaEfjUE3d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igner xmlns="78862afe-223b-4a15-af10-b306f0ebcffb">COS - MEF</Signer>
    <Control_x0020_Srt xmlns="78862afe-223b-4a15-af10-b306f0ebcffb">Layout OK</Control_x0020_Srt>
    <Control_x0020_Authority xmlns="78862afe-223b-4a15-af10-b306f0ebcffb">Signed</Control_x0020_Authority>
    <Plateau xmlns="78862afe-223b-4a15-af10-b306f0ebcffb">MEF</Plateau>
    <Alerted xmlns="78862afe-223b-4a15-af10-b306f0ebcffb">No</Alerted>
    <Comment xmlns="78862afe-223b-4a15-af10-b306f0ebcffb">A signer SVP rapidement (Retard dû à la Br 9 - Directives Viva For Life attendues depuis une semaine ...).
Bonne journée.
Merci :-)</Comment>
    <_dlc_DocId xmlns="2a8a13b1-3c3a-471d-9710-73343b0d1fde">PZZ7XJWPQV54-1336909071-441</_dlc_DocId>
    <_dlc_DocIdUrl xmlns="2a8a13b1-3c3a-471d-9710-73343b0d1fde">
      <Url>https://units.mil.intra/sites/HQMotBde/_layouts/DocIdRedir.aspx?ID=PZZ7XJWPQV54-1336909071-441</Url>
      <Description>PZZ7XJWPQV54-1336909071-441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C0D0A8B6DAD440B677BB40BADAE4F3" ma:contentTypeVersion="23" ma:contentTypeDescription="Create a new document." ma:contentTypeScope="" ma:versionID="d61148274d4da5209a4951a64ffa9f69">
  <xsd:schema xmlns:xsd="http://www.w3.org/2001/XMLSchema" xmlns:xs="http://www.w3.org/2001/XMLSchema" xmlns:p="http://schemas.microsoft.com/office/2006/metadata/properties" xmlns:ns2="78862afe-223b-4a15-af10-b306f0ebcffb" xmlns:ns3="2a8a13b1-3c3a-471d-9710-73343b0d1fde" targetNamespace="http://schemas.microsoft.com/office/2006/metadata/properties" ma:root="true" ma:fieldsID="f8672e42eb55da75de6697533ce34760" ns2:_="" ns3:_="">
    <xsd:import namespace="78862afe-223b-4a15-af10-b306f0ebcffb"/>
    <xsd:import namespace="2a8a13b1-3c3a-471d-9710-73343b0d1fde"/>
    <xsd:element name="properties">
      <xsd:complexType>
        <xsd:sequence>
          <xsd:element name="documentManagement">
            <xsd:complexType>
              <xsd:all>
                <xsd:element ref="ns2:Signer"/>
                <xsd:element ref="ns2:Control_x0020_Srt"/>
                <xsd:element ref="ns2:Control_x0020_Authority"/>
                <xsd:element ref="ns3:_dlc_DocId" minOccurs="0"/>
                <xsd:element ref="ns3:_dlc_DocIdUrl" minOccurs="0"/>
                <xsd:element ref="ns3:_dlc_DocIdPersistId" minOccurs="0"/>
                <xsd:element ref="ns2:Comment" minOccurs="0"/>
                <xsd:element ref="ns2:Plateau" minOccurs="0"/>
                <xsd:element ref="ns2:Aler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62afe-223b-4a15-af10-b306f0ebcffb" elementFormDefault="qualified">
    <xsd:import namespace="http://schemas.microsoft.com/office/2006/documentManagement/types"/>
    <xsd:import namespace="http://schemas.microsoft.com/office/infopath/2007/PartnerControls"/>
    <xsd:element name="Signer" ma:index="1" ma:displayName="Signer" ma:description="Please choose the authority to sign your E-Note&#10;´" ma:format="Dropdown" ma:internalName="Signer">
      <xsd:simpleType>
        <xsd:restriction base="dms:Choice">
          <xsd:enumeration value="BdeComd"/>
          <xsd:enumeration value="DCOM"/>
          <xsd:enumeration value="PlaatsComd - LPB"/>
          <xsd:enumeration value="COS - LPB"/>
          <xsd:enumeration value="COS - MEF"/>
          <xsd:enumeration value="EXO - LPB"/>
          <xsd:enumeration value="EXO - MEF"/>
        </xsd:restriction>
      </xsd:simpleType>
    </xsd:element>
    <xsd:element name="Control_x0020_Srt" ma:index="2" ma:displayName="Control Srt" ma:default="Not Checked" ma:description="This field is reserved for the Srt&#10;´" ma:format="Dropdown" ma:internalName="Control_x0020_Srt">
      <xsd:simpleType>
        <xsd:restriction base="dms:Choice">
          <xsd:enumeration value="Not Checked"/>
          <xsd:enumeration value="Layout OK"/>
          <xsd:enumeration value="Processed"/>
        </xsd:restriction>
      </xsd:simpleType>
    </xsd:element>
    <xsd:element name="Control_x0020_Authority" ma:index="3" ma:displayName="Control Authority" ma:default="Not Checked" ma:description="This field is reserved for the authority to signe/control the E-Note&#10;´" ma:format="Dropdown" ma:internalName="Control_x0020_Authority">
      <xsd:simpleType>
        <xsd:restriction base="dms:Choice">
          <xsd:enumeration value="Not Checked"/>
          <xsd:enumeration value="Signed"/>
          <xsd:enumeration value="Checked -&gt; To BdeComd"/>
          <xsd:enumeration value="Rejected"/>
        </xsd:restriction>
      </xsd:simpleType>
    </xsd:element>
    <xsd:element name="Comment" ma:index="14" nillable="true" ma:displayName="Comment" ma:internalName="Comment">
      <xsd:simpleType>
        <xsd:restriction base="dms:Note">
          <xsd:maxLength value="255"/>
        </xsd:restriction>
      </xsd:simpleType>
    </xsd:element>
    <xsd:element name="Plateau" ma:index="18" nillable="true" ma:displayName="Plateau" ma:default="LPB &amp; MEF" ma:format="Dropdown" ma:hidden="true" ma:internalName="Plateau" ma:readOnly="false">
      <xsd:simpleType>
        <xsd:restriction base="dms:Choice">
          <xsd:enumeration value="LPB"/>
          <xsd:enumeration value="MEF"/>
          <xsd:enumeration value="LPB &amp; MEF"/>
        </xsd:restriction>
      </xsd:simpleType>
    </xsd:element>
    <xsd:element name="Alerted" ma:index="19" nillable="true" ma:displayName="Alerted" ma:default="No" ma:format="Dropdown" ma:hidden="true" ma:internalName="Alerted" ma:readOnly="false">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2a8a13b1-3c3a-471d-9710-73343b0d1f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DF8F1-A789-4AE3-A01F-708D27CFDB8D}">
  <ds:schemaRefs>
    <ds:schemaRef ds:uri="http://schemas.microsoft.com/sharepoint/events"/>
  </ds:schemaRefs>
</ds:datastoreItem>
</file>

<file path=customXml/itemProps2.xml><?xml version="1.0" encoding="utf-8"?>
<ds:datastoreItem xmlns:ds="http://schemas.openxmlformats.org/officeDocument/2006/customXml" ds:itemID="{F760A145-4923-4A6F-A2BF-A100E6F87173}">
  <ds:schemaRefs>
    <ds:schemaRef ds:uri="http://schemas.microsoft.com/office/2006/documentManagement/types"/>
    <ds:schemaRef ds:uri="http://purl.org/dc/elements/1.1/"/>
    <ds:schemaRef ds:uri="http://schemas.microsoft.com/office/2006/metadata/properties"/>
    <ds:schemaRef ds:uri="78862afe-223b-4a15-af10-b306f0ebcffb"/>
    <ds:schemaRef ds:uri="http://purl.org/dc/terms/"/>
    <ds:schemaRef ds:uri="http://purl.org/dc/dcmitype/"/>
    <ds:schemaRef ds:uri="http://schemas.openxmlformats.org/package/2006/metadata/core-properties"/>
    <ds:schemaRef ds:uri="http://schemas.microsoft.com/office/infopath/2007/PartnerControls"/>
    <ds:schemaRef ds:uri="2a8a13b1-3c3a-471d-9710-73343b0d1fde"/>
    <ds:schemaRef ds:uri="http://www.w3.org/XML/1998/namespace"/>
  </ds:schemaRefs>
</ds:datastoreItem>
</file>

<file path=customXml/itemProps3.xml><?xml version="1.0" encoding="utf-8"?>
<ds:datastoreItem xmlns:ds="http://schemas.openxmlformats.org/officeDocument/2006/customXml" ds:itemID="{17B20620-ACA0-432A-B580-906E7C19D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62afe-223b-4a15-af10-b306f0ebcffb"/>
    <ds:schemaRef ds:uri="2a8a13b1-3c3a-471d-9710-73343b0d1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32DDC-C742-4500-8185-492ECE6B1E8A}">
  <ds:schemaRefs>
    <ds:schemaRef ds:uri="http://schemas.microsoft.com/sharepoint/v3/contenttype/forms"/>
  </ds:schemaRefs>
</ds:datastoreItem>
</file>

<file path=customXml/itemProps5.xml><?xml version="1.0" encoding="utf-8"?>
<ds:datastoreItem xmlns:ds="http://schemas.openxmlformats.org/officeDocument/2006/customXml" ds:itemID="{345E7456-FD8D-4752-95C7-64759F26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Pages>
  <Words>866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Pratique sportive reconnue comme activité d’entrainement : Course d’orientation du 13 Oct 23. Sportbeoefening erkend als trainingsactiviteit : Oriëntatieloopwedstrijd op 13 Okt 23</vt:lpstr>
    </vt:vector>
  </TitlesOfParts>
  <Company>Belgian Defence</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Pratique sportive reconnue comme activité d’entrainement : Course d’orientation du 13 Oct 23. Sportbeoefening erkend als trainingsactiviteit : Oriëntatieloopwedstrijd op 13 Okt 23</dc:title>
  <dc:subject/>
  <dc:creator>Hardy Pierre-André</dc:creator>
  <cp:keywords/>
  <dc:description/>
  <cp:lastModifiedBy>Collin Denis</cp:lastModifiedBy>
  <cp:revision>50</cp:revision>
  <cp:lastPrinted>2020-06-15T12:24:00Z</cp:lastPrinted>
  <dcterms:created xsi:type="dcterms:W3CDTF">2023-09-05T09:26:00Z</dcterms:created>
  <dcterms:modified xsi:type="dcterms:W3CDTF">2023-09-20T18:19:00Z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0x01010051C0D0A8B6DAD440B677BB40BADAE4F3</vt:lpwstr>
  </property>
  <property fmtid="{D5CDD505-2E9C-101B-9397-08002B2CF9AE}" pid="3" name="Reference" linkTarget="Reference">
    <vt:lpwstr>DGHWB-GID-PHYFIT-001</vt:lpwstr>
  </property>
  <property fmtid="{D5CDD505-2E9C-101B-9397-08002B2CF9AE}" pid="4" name="Summary" linkTarget="Summary">
    <vt:lpwstr>Cette note décrit les directives pour la participation à la course d'orientation du 13 Oct 23 dans le cadre du Challenge de Régularité. Deze nota geeft de richtlijnen over de deelname aan de oriëntatieloop wedstrijd op 13 Okt in het kader van Regularitei</vt:lpwstr>
  </property>
  <property fmtid="{D5CDD505-2E9C-101B-9397-08002B2CF9AE}" pid="5" name="docID" linkTarget="docID">
    <vt:lpwstr>23-50164851</vt:lpwstr>
  </property>
  <property fmtid="{D5CDD505-2E9C-101B-9397-08002B2CF9AE}" pid="6" name="sensitivity" linkTarget="sensitivity">
    <vt:lpwstr>PUBLIQUE.</vt:lpwstr>
  </property>
  <property fmtid="{D5CDD505-2E9C-101B-9397-08002B2CF9AE}" pid="7" name="addressee" linkTarget="addressee">
    <vt:lpwstr>À toutes les autorités de la Défense jusque et y compris les Chefs de Corps et les autorités en exerçant les attributions / Aan alle autoriteiten van Defensie tot en met de Korpscommandanten en de autoriteiten die de bevoegdheden ervan uitoefenen</vt:lpwstr>
  </property>
  <property fmtid="{D5CDD505-2E9C-101B-9397-08002B2CF9AE}" pid="8" name="signer" linkTarget="signer">
    <vt:lpwstr>$!{data.signer.RANK_DESCR_SHORT.text} $!{data.signer.LAST_NAME.text} $!{data.signer.FIRST_NAME.text}</vt:lpwstr>
  </property>
  <property fmtid="{D5CDD505-2E9C-101B-9397-08002B2CF9AE}" pid="9" name="Order">
    <vt:r8>8000</vt:r8>
  </property>
  <property fmtid="{D5CDD505-2E9C-101B-9397-08002B2CF9AE}" pid="10" name="_dlc_DocIdItemGuid">
    <vt:lpwstr>841608f6-667f-4ac4-85cb-d0202db05799</vt:lpwstr>
  </property>
  <property fmtid="{D5CDD505-2E9C-101B-9397-08002B2CF9AE}" pid="11" name="WorkflowChangePath">
    <vt:lpwstr>32618c41-80e1-4519-aba6-c7b8f34af360,4;</vt:lpwstr>
  </property>
</Properties>
</file>